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E2" w:rsidRPr="003D6DD0" w:rsidRDefault="00BB3CE2" w:rsidP="00763E4A">
      <w:pPr>
        <w:spacing w:afterLines="200" w:line="240" w:lineRule="auto"/>
        <w:rPr>
          <w:rFonts w:ascii="Verdana" w:hAnsi="Verdana"/>
          <w:b/>
          <w:sz w:val="20"/>
          <w:szCs w:val="20"/>
        </w:rPr>
      </w:pPr>
      <w:r w:rsidRPr="000C33E0">
        <w:rPr>
          <w:rFonts w:ascii="Verdana" w:hAnsi="Verdana"/>
          <w:i/>
          <w:noProof/>
          <w:sz w:val="16"/>
          <w:szCs w:val="16"/>
          <w:lang w:val="sv-SE" w:eastAsia="sv-SE"/>
        </w:rPr>
        <w:drawing>
          <wp:anchor distT="0" distB="0" distL="114300" distR="114300" simplePos="0" relativeHeight="251659264" behindDoc="0" locked="0" layoutInCell="1" allowOverlap="1">
            <wp:simplePos x="0" y="0"/>
            <wp:positionH relativeFrom="column">
              <wp:posOffset>5524500</wp:posOffset>
            </wp:positionH>
            <wp:positionV relativeFrom="paragraph">
              <wp:posOffset>-828675</wp:posOffset>
            </wp:positionV>
            <wp:extent cx="951230" cy="4391025"/>
            <wp:effectExtent l="0" t="0" r="127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4391025"/>
                    </a:xfrm>
                    <a:prstGeom prst="rect">
                      <a:avLst/>
                    </a:prstGeom>
                    <a:noFill/>
                  </pic:spPr>
                </pic:pic>
              </a:graphicData>
            </a:graphic>
          </wp:anchor>
        </w:drawing>
      </w:r>
      <w:r w:rsidR="00E243C2">
        <w:rPr>
          <w:rFonts w:ascii="Verdana" w:hAnsi="Verdana"/>
          <w:b/>
          <w:i/>
          <w:sz w:val="16"/>
          <w:szCs w:val="16"/>
        </w:rPr>
        <w:t xml:space="preserve">- </w:t>
      </w:r>
      <w:r w:rsidR="000C33E0">
        <w:rPr>
          <w:rFonts w:ascii="Verdana" w:hAnsi="Verdana"/>
          <w:b/>
          <w:i/>
          <w:sz w:val="16"/>
          <w:szCs w:val="16"/>
        </w:rPr>
        <w:t>foreløbigt</w:t>
      </w:r>
      <w:r w:rsidR="000E41B2">
        <w:rPr>
          <w:rFonts w:ascii="Verdana" w:hAnsi="Verdana"/>
          <w:b/>
          <w:i/>
          <w:sz w:val="20"/>
          <w:szCs w:val="20"/>
        </w:rPr>
        <w:t xml:space="preserve"> </w:t>
      </w:r>
      <w:r w:rsidRPr="000E41B2">
        <w:rPr>
          <w:rFonts w:ascii="Verdana" w:hAnsi="Verdana"/>
          <w:b/>
          <w:sz w:val="28"/>
          <w:szCs w:val="28"/>
        </w:rPr>
        <w:t>Program</w:t>
      </w:r>
    </w:p>
    <w:p w:rsidR="00BB3CE2" w:rsidRPr="003D6DD0" w:rsidRDefault="00BB3CE2" w:rsidP="00763E4A">
      <w:pPr>
        <w:spacing w:afterLines="200" w:line="240" w:lineRule="auto"/>
        <w:rPr>
          <w:rFonts w:ascii="Verdana" w:hAnsi="Verdana"/>
          <w:b/>
          <w:sz w:val="20"/>
          <w:szCs w:val="20"/>
        </w:rPr>
      </w:pPr>
    </w:p>
    <w:p w:rsidR="00BB3CE2" w:rsidRPr="003D6DD0" w:rsidRDefault="00BB3CE2" w:rsidP="00763E4A">
      <w:pPr>
        <w:autoSpaceDE w:val="0"/>
        <w:autoSpaceDN w:val="0"/>
        <w:adjustRightInd w:val="0"/>
        <w:spacing w:afterLines="200" w:line="240" w:lineRule="auto"/>
        <w:rPr>
          <w:rFonts w:ascii="Verdana" w:hAnsi="Verdana" w:cs="FedraSerifBStd-Demi"/>
          <w:color w:val="000000" w:themeColor="text1"/>
          <w:sz w:val="20"/>
          <w:szCs w:val="20"/>
          <w:lang w:eastAsia="da-DK"/>
        </w:rPr>
      </w:pPr>
      <w:r w:rsidRPr="003D6DD0">
        <w:rPr>
          <w:rFonts w:ascii="Verdana" w:hAnsi="Verdana" w:cs="FedraSerifBStd-Demi"/>
          <w:color w:val="000000" w:themeColor="text1"/>
          <w:sz w:val="20"/>
          <w:szCs w:val="20"/>
          <w:lang w:eastAsia="da-DK"/>
        </w:rPr>
        <w:t>_____________________________________________________________</w:t>
      </w:r>
    </w:p>
    <w:p w:rsidR="00BB3CE2" w:rsidRPr="005A47B5" w:rsidRDefault="00BB3CE2" w:rsidP="00763E4A">
      <w:pPr>
        <w:autoSpaceDE w:val="0"/>
        <w:autoSpaceDN w:val="0"/>
        <w:adjustRightInd w:val="0"/>
        <w:spacing w:afterLines="200" w:line="240" w:lineRule="auto"/>
        <w:rPr>
          <w:rFonts w:ascii="Verdana" w:hAnsi="Verdana" w:cs="FedraSerifBStd-Demi"/>
          <w:b/>
          <w:color w:val="000000" w:themeColor="text1"/>
          <w:sz w:val="28"/>
          <w:szCs w:val="20"/>
          <w:lang w:eastAsia="da-DK"/>
        </w:rPr>
      </w:pPr>
      <w:r w:rsidRPr="005A47B5">
        <w:rPr>
          <w:rFonts w:ascii="Verdana" w:hAnsi="Verdana" w:cs="FedraSerifBStd-Demi"/>
          <w:b/>
          <w:color w:val="000000" w:themeColor="text1"/>
          <w:sz w:val="28"/>
          <w:szCs w:val="20"/>
          <w:lang w:eastAsia="da-DK"/>
        </w:rPr>
        <w:t>NORDISK TALENTKONFERENCE</w:t>
      </w:r>
      <w:r w:rsidRPr="005A47B5">
        <w:rPr>
          <w:rFonts w:ascii="Verdana" w:hAnsi="Verdana" w:cs="FedraSerifBStd-Demi"/>
          <w:color w:val="000000" w:themeColor="text1"/>
          <w:sz w:val="28"/>
          <w:szCs w:val="20"/>
          <w:lang w:eastAsia="da-DK"/>
        </w:rPr>
        <w:t xml:space="preserve"> </w:t>
      </w:r>
    </w:p>
    <w:p w:rsidR="00BB3CE2" w:rsidRPr="005A47B5" w:rsidRDefault="00BB3CE2" w:rsidP="00763E4A">
      <w:pPr>
        <w:autoSpaceDE w:val="0"/>
        <w:autoSpaceDN w:val="0"/>
        <w:adjustRightInd w:val="0"/>
        <w:spacing w:afterLines="200" w:line="240" w:lineRule="auto"/>
        <w:rPr>
          <w:rFonts w:ascii="Verdana" w:hAnsi="Verdana" w:cs="FedraSerifBStd-Demi"/>
          <w:color w:val="000000" w:themeColor="text1"/>
          <w:szCs w:val="20"/>
          <w:lang w:eastAsia="da-DK"/>
        </w:rPr>
      </w:pPr>
      <w:r w:rsidRPr="005A47B5">
        <w:rPr>
          <w:rFonts w:ascii="Verdana" w:hAnsi="Verdana" w:cs="FedraSerifBStd-Demi"/>
          <w:color w:val="000000" w:themeColor="text1"/>
          <w:szCs w:val="20"/>
          <w:lang w:eastAsia="da-DK"/>
        </w:rPr>
        <w:t xml:space="preserve">– </w:t>
      </w:r>
      <w:r w:rsidR="006A0534">
        <w:rPr>
          <w:rFonts w:ascii="Verdana" w:hAnsi="Verdana" w:cs="FedraSerifBStd-Demi"/>
          <w:i/>
          <w:color w:val="000000" w:themeColor="text1"/>
          <w:szCs w:val="20"/>
          <w:lang w:eastAsia="da-DK"/>
        </w:rPr>
        <w:t>Sådan</w:t>
      </w:r>
      <w:r>
        <w:rPr>
          <w:rFonts w:ascii="Verdana" w:hAnsi="Verdana" w:cs="FedraSerifBStd-Demi"/>
          <w:i/>
          <w:color w:val="000000" w:themeColor="text1"/>
          <w:szCs w:val="20"/>
          <w:lang w:eastAsia="da-DK"/>
        </w:rPr>
        <w:t xml:space="preserve"> kommer vi i gang med talentarbejdet i Norden</w:t>
      </w:r>
      <w:r w:rsidR="00213196">
        <w:rPr>
          <w:rFonts w:ascii="Verdana" w:hAnsi="Verdana" w:cs="FedraSerifBStd-Demi"/>
          <w:i/>
          <w:color w:val="000000" w:themeColor="text1"/>
          <w:szCs w:val="20"/>
          <w:lang w:eastAsia="da-DK"/>
        </w:rPr>
        <w:t>!</w:t>
      </w:r>
    </w:p>
    <w:p w:rsidR="00BB3CE2" w:rsidRPr="003D6DD0" w:rsidRDefault="00BB3CE2" w:rsidP="00763E4A">
      <w:pPr>
        <w:autoSpaceDE w:val="0"/>
        <w:autoSpaceDN w:val="0"/>
        <w:adjustRightInd w:val="0"/>
        <w:spacing w:afterLines="200" w:line="240" w:lineRule="auto"/>
        <w:rPr>
          <w:rFonts w:ascii="Verdana" w:hAnsi="Verdana" w:cs="FedraSerifBStd-DemiItalic"/>
          <w:i/>
          <w:iCs/>
          <w:color w:val="000000" w:themeColor="text1"/>
          <w:sz w:val="20"/>
          <w:szCs w:val="20"/>
          <w:lang w:eastAsia="da-DK"/>
        </w:rPr>
      </w:pPr>
      <w:r w:rsidRPr="003D6DD0">
        <w:rPr>
          <w:rFonts w:ascii="Verdana" w:hAnsi="Verdana" w:cs="FedraSerifBStd-DemiItalic"/>
          <w:i/>
          <w:iCs/>
          <w:color w:val="000000" w:themeColor="text1"/>
          <w:sz w:val="20"/>
          <w:szCs w:val="20"/>
          <w:lang w:eastAsia="da-DK"/>
        </w:rPr>
        <w:t>_____________________________________________________________</w:t>
      </w:r>
    </w:p>
    <w:p w:rsidR="00636447" w:rsidRDefault="00BB3CE2" w:rsidP="00763E4A">
      <w:pPr>
        <w:autoSpaceDE w:val="0"/>
        <w:autoSpaceDN w:val="0"/>
        <w:adjustRightInd w:val="0"/>
        <w:spacing w:afterLines="100" w:line="240" w:lineRule="auto"/>
        <w:rPr>
          <w:rFonts w:ascii="Verdana" w:hAnsi="Verdana" w:cs="FedraSerifBStd-DemiItalic"/>
          <w:i/>
          <w:iCs/>
          <w:color w:val="000000" w:themeColor="text1"/>
          <w:szCs w:val="20"/>
          <w:lang w:eastAsia="da-DK"/>
        </w:rPr>
      </w:pPr>
      <w:r w:rsidRPr="005A47B5">
        <w:rPr>
          <w:rFonts w:ascii="Verdana" w:hAnsi="Verdana" w:cs="FedraSerifBStd-DemiItalic"/>
          <w:i/>
          <w:iCs/>
          <w:color w:val="000000" w:themeColor="text1"/>
          <w:szCs w:val="20"/>
          <w:lang w:eastAsia="da-DK"/>
        </w:rPr>
        <w:t>Konference</w:t>
      </w:r>
      <w:r>
        <w:rPr>
          <w:rFonts w:ascii="Verdana" w:hAnsi="Verdana" w:cs="FedraSerifBStd-DemiItalic"/>
          <w:i/>
          <w:iCs/>
          <w:color w:val="000000" w:themeColor="text1"/>
          <w:szCs w:val="20"/>
          <w:lang w:eastAsia="da-DK"/>
        </w:rPr>
        <w:t>n har</w:t>
      </w:r>
      <w:r w:rsidRPr="005A47B5">
        <w:rPr>
          <w:rFonts w:ascii="Verdana" w:hAnsi="Verdana" w:cs="FedraSerifBStd-DemiItalic"/>
          <w:i/>
          <w:iCs/>
          <w:color w:val="000000" w:themeColor="text1"/>
          <w:szCs w:val="20"/>
          <w:lang w:eastAsia="da-DK"/>
        </w:rPr>
        <w:t xml:space="preserve"> fokus på </w:t>
      </w:r>
      <w:r>
        <w:rPr>
          <w:rFonts w:ascii="Verdana" w:hAnsi="Verdana" w:cs="FedraSerifBStd-DemiItalic"/>
          <w:i/>
          <w:iCs/>
          <w:color w:val="000000" w:themeColor="text1"/>
          <w:szCs w:val="20"/>
          <w:lang w:eastAsia="da-DK"/>
        </w:rPr>
        <w:t>udvikling af konkrete talentprojekter, opbygning af</w:t>
      </w:r>
    </w:p>
    <w:p w:rsidR="00BB3CE2" w:rsidRPr="005A47B5" w:rsidRDefault="00BB3CE2" w:rsidP="00763E4A">
      <w:pPr>
        <w:autoSpaceDE w:val="0"/>
        <w:autoSpaceDN w:val="0"/>
        <w:adjustRightInd w:val="0"/>
        <w:spacing w:afterLines="200" w:line="240" w:lineRule="auto"/>
        <w:rPr>
          <w:rFonts w:ascii="Verdana" w:hAnsi="Verdana" w:cs="FedraSerifBStd-DemiItalic"/>
          <w:i/>
          <w:iCs/>
          <w:color w:val="000000" w:themeColor="text1"/>
          <w:szCs w:val="20"/>
          <w:lang w:eastAsia="da-DK"/>
        </w:rPr>
      </w:pPr>
      <w:r>
        <w:rPr>
          <w:rFonts w:ascii="Verdana" w:hAnsi="Verdana" w:cs="FedraSerifBStd-DemiItalic"/>
          <w:i/>
          <w:iCs/>
          <w:color w:val="000000" w:themeColor="text1"/>
          <w:szCs w:val="20"/>
          <w:lang w:eastAsia="da-DK"/>
        </w:rPr>
        <w:t>talentmiljøer på skolerne</w:t>
      </w:r>
      <w:r w:rsidR="00667021">
        <w:rPr>
          <w:rFonts w:ascii="Verdana" w:hAnsi="Verdana" w:cs="FedraSerifBStd-DemiItalic"/>
          <w:i/>
          <w:iCs/>
          <w:color w:val="000000" w:themeColor="text1"/>
          <w:szCs w:val="20"/>
          <w:lang w:eastAsia="da-DK"/>
        </w:rPr>
        <w:t>,</w:t>
      </w:r>
      <w:r>
        <w:rPr>
          <w:rFonts w:ascii="Verdana" w:hAnsi="Verdana" w:cs="FedraSerifBStd-DemiItalic"/>
          <w:i/>
          <w:iCs/>
          <w:color w:val="000000" w:themeColor="text1"/>
          <w:szCs w:val="20"/>
          <w:lang w:eastAsia="da-DK"/>
        </w:rPr>
        <w:t xml:space="preserve"> samt udarbejdelse af talentstrategier</w:t>
      </w:r>
    </w:p>
    <w:p w:rsidR="00BB3CE2" w:rsidRPr="003D6DD0" w:rsidRDefault="00BB3CE2" w:rsidP="00763E4A">
      <w:pPr>
        <w:autoSpaceDE w:val="0"/>
        <w:autoSpaceDN w:val="0"/>
        <w:adjustRightInd w:val="0"/>
        <w:spacing w:afterLines="200" w:line="240" w:lineRule="auto"/>
        <w:rPr>
          <w:rFonts w:ascii="Verdana" w:hAnsi="Verdana" w:cs="FedraSerifBStd-Bold"/>
          <w:b/>
          <w:bCs/>
          <w:color w:val="000000" w:themeColor="text1"/>
          <w:sz w:val="20"/>
          <w:szCs w:val="20"/>
          <w:lang w:eastAsia="da-DK"/>
        </w:rPr>
      </w:pPr>
    </w:p>
    <w:p w:rsidR="00BB3CE2" w:rsidRPr="003D6DD0" w:rsidRDefault="00BB3CE2" w:rsidP="00763E4A">
      <w:pPr>
        <w:autoSpaceDE w:val="0"/>
        <w:autoSpaceDN w:val="0"/>
        <w:adjustRightInd w:val="0"/>
        <w:spacing w:afterLines="200" w:line="240" w:lineRule="auto"/>
        <w:rPr>
          <w:rFonts w:ascii="Verdana" w:hAnsi="Verdana" w:cs="FedraSerifBStd-Bold"/>
          <w:b/>
          <w:bCs/>
          <w:color w:val="000000" w:themeColor="text1"/>
          <w:sz w:val="20"/>
          <w:szCs w:val="20"/>
          <w:lang w:eastAsia="da-DK"/>
        </w:rPr>
      </w:pPr>
    </w:p>
    <w:p w:rsidR="0005359F" w:rsidRDefault="00BB3CE2" w:rsidP="0005359F">
      <w:pPr>
        <w:autoSpaceDE w:val="0"/>
        <w:autoSpaceDN w:val="0"/>
        <w:adjustRightInd w:val="0"/>
        <w:spacing w:line="240" w:lineRule="auto"/>
        <w:rPr>
          <w:rFonts w:ascii="Verdana" w:hAnsi="Verdana" w:cs="FedraSerifBStd-Bold"/>
          <w:b/>
          <w:bCs/>
          <w:color w:val="000000" w:themeColor="text1"/>
          <w:sz w:val="20"/>
          <w:szCs w:val="20"/>
          <w:lang w:eastAsia="da-DK"/>
        </w:rPr>
      </w:pPr>
      <w:r w:rsidRPr="003D6DD0">
        <w:rPr>
          <w:rFonts w:ascii="Verdana" w:hAnsi="Verdana" w:cs="FedraSerifBStd-Bold"/>
          <w:b/>
          <w:bCs/>
          <w:color w:val="000000" w:themeColor="text1"/>
          <w:sz w:val="20"/>
          <w:szCs w:val="20"/>
          <w:lang w:eastAsia="da-DK"/>
        </w:rPr>
        <w:t>Den 2</w:t>
      </w:r>
      <w:r>
        <w:rPr>
          <w:rFonts w:ascii="Verdana" w:hAnsi="Verdana" w:cs="FedraSerifBStd-Bold"/>
          <w:b/>
          <w:bCs/>
          <w:color w:val="000000" w:themeColor="text1"/>
          <w:sz w:val="20"/>
          <w:szCs w:val="20"/>
          <w:lang w:eastAsia="da-DK"/>
        </w:rPr>
        <w:t>7</w:t>
      </w:r>
      <w:r w:rsidRPr="003D6DD0">
        <w:rPr>
          <w:rFonts w:ascii="Verdana" w:hAnsi="Verdana" w:cs="FedraSerifBStd-Bold"/>
          <w:b/>
          <w:bCs/>
          <w:color w:val="000000" w:themeColor="text1"/>
          <w:sz w:val="20"/>
          <w:szCs w:val="20"/>
          <w:lang w:eastAsia="da-DK"/>
        </w:rPr>
        <w:t>.-</w:t>
      </w:r>
      <w:r>
        <w:rPr>
          <w:rFonts w:ascii="Verdana" w:hAnsi="Verdana" w:cs="FedraSerifBStd-Bold"/>
          <w:b/>
          <w:bCs/>
          <w:color w:val="000000" w:themeColor="text1"/>
          <w:sz w:val="20"/>
          <w:szCs w:val="20"/>
          <w:lang w:eastAsia="da-DK"/>
        </w:rPr>
        <w:t>29</w:t>
      </w:r>
      <w:r w:rsidRPr="003D6DD0">
        <w:rPr>
          <w:rFonts w:ascii="Verdana" w:hAnsi="Verdana" w:cs="FedraSerifBStd-Bold"/>
          <w:b/>
          <w:bCs/>
          <w:color w:val="000000" w:themeColor="text1"/>
          <w:sz w:val="20"/>
          <w:szCs w:val="20"/>
          <w:lang w:eastAsia="da-DK"/>
        </w:rPr>
        <w:t>. august 201</w:t>
      </w:r>
      <w:r>
        <w:rPr>
          <w:rFonts w:ascii="Verdana" w:hAnsi="Verdana" w:cs="FedraSerifBStd-Bold"/>
          <w:b/>
          <w:bCs/>
          <w:color w:val="000000" w:themeColor="text1"/>
          <w:sz w:val="20"/>
          <w:szCs w:val="20"/>
          <w:lang w:eastAsia="da-DK"/>
        </w:rPr>
        <w:t>4</w:t>
      </w:r>
      <w:r w:rsidRPr="003D6DD0">
        <w:rPr>
          <w:rFonts w:ascii="Verdana" w:hAnsi="Verdana" w:cs="FedraSerifBStd-Bold"/>
          <w:b/>
          <w:bCs/>
          <w:color w:val="000000" w:themeColor="text1"/>
          <w:sz w:val="20"/>
          <w:szCs w:val="20"/>
          <w:lang w:eastAsia="da-DK"/>
        </w:rPr>
        <w:t xml:space="preserve"> på</w:t>
      </w:r>
    </w:p>
    <w:p w:rsidR="00BB3CE2" w:rsidRPr="003D6DD0" w:rsidRDefault="00BB3CE2" w:rsidP="0005359F">
      <w:pPr>
        <w:autoSpaceDE w:val="0"/>
        <w:autoSpaceDN w:val="0"/>
        <w:adjustRightInd w:val="0"/>
        <w:spacing w:line="240" w:lineRule="auto"/>
        <w:rPr>
          <w:rFonts w:ascii="Verdana" w:hAnsi="Verdana" w:cs="FedraSerifBStd-Bold"/>
          <w:b/>
          <w:bCs/>
          <w:color w:val="000000" w:themeColor="text1"/>
          <w:sz w:val="20"/>
          <w:szCs w:val="20"/>
          <w:lang w:eastAsia="da-DK"/>
        </w:rPr>
      </w:pPr>
      <w:r w:rsidRPr="003D6DD0">
        <w:rPr>
          <w:rFonts w:ascii="Verdana" w:hAnsi="Verdana" w:cs="FedraSerifBStd-Bold"/>
          <w:b/>
          <w:bCs/>
          <w:color w:val="000000" w:themeColor="text1"/>
          <w:sz w:val="20"/>
          <w:szCs w:val="20"/>
          <w:lang w:eastAsia="da-DK"/>
        </w:rPr>
        <w:t>Mærsk Mc-Kinney Møller Videncenter</w:t>
      </w:r>
    </w:p>
    <w:p w:rsidR="00BB3CE2" w:rsidRPr="003D6DD0" w:rsidRDefault="00BB3CE2" w:rsidP="0005359F">
      <w:pPr>
        <w:spacing w:line="240" w:lineRule="auto"/>
        <w:rPr>
          <w:rFonts w:ascii="Verdana" w:hAnsi="Verdana" w:cs="FedraSerifBStd-Bold"/>
          <w:b/>
          <w:bCs/>
          <w:color w:val="000000" w:themeColor="text1"/>
          <w:sz w:val="20"/>
          <w:szCs w:val="20"/>
          <w:lang w:eastAsia="da-DK"/>
        </w:rPr>
      </w:pPr>
      <w:r w:rsidRPr="003D6DD0">
        <w:rPr>
          <w:rFonts w:ascii="Verdana" w:hAnsi="Verdana" w:cs="FedraSerifBStd-Bold"/>
          <w:b/>
          <w:bCs/>
          <w:color w:val="000000" w:themeColor="text1"/>
          <w:sz w:val="20"/>
          <w:szCs w:val="20"/>
          <w:lang w:eastAsia="da-DK"/>
        </w:rPr>
        <w:t>Akademigrunden 18, 4180 Sorø, Danmark</w:t>
      </w:r>
    </w:p>
    <w:p w:rsidR="00BB3CE2" w:rsidRPr="003D6DD0" w:rsidRDefault="00BB3CE2" w:rsidP="00763E4A">
      <w:pPr>
        <w:spacing w:afterLines="200" w:line="240" w:lineRule="auto"/>
        <w:rPr>
          <w:rFonts w:ascii="Verdana" w:hAnsi="Verdana" w:cs="FedraSerifBStd-Bold"/>
          <w:b/>
          <w:bCs/>
          <w:color w:val="000000" w:themeColor="text1"/>
          <w:sz w:val="20"/>
          <w:szCs w:val="20"/>
          <w:lang w:eastAsia="da-DK"/>
        </w:rPr>
      </w:pPr>
    </w:p>
    <w:p w:rsidR="00BB3CE2" w:rsidRPr="003D6DD0" w:rsidRDefault="00BB3CE2" w:rsidP="00763E4A">
      <w:pPr>
        <w:spacing w:afterLines="200" w:line="240" w:lineRule="auto"/>
        <w:rPr>
          <w:rFonts w:ascii="Verdana" w:hAnsi="Verdana" w:cs="FedraSerifBStd-Bold"/>
          <w:b/>
          <w:bCs/>
          <w:color w:val="000000" w:themeColor="text1"/>
          <w:sz w:val="20"/>
          <w:szCs w:val="20"/>
          <w:lang w:eastAsia="da-DK"/>
        </w:rPr>
      </w:pPr>
    </w:p>
    <w:p w:rsidR="00BB3CE2" w:rsidRDefault="00BB3CE2" w:rsidP="00763E4A">
      <w:pPr>
        <w:spacing w:afterLines="200" w:line="240" w:lineRule="auto"/>
      </w:pPr>
      <w:r>
        <w:br w:type="page"/>
      </w:r>
    </w:p>
    <w:p w:rsidR="0005359F" w:rsidRDefault="00BB3CE2" w:rsidP="0005359F">
      <w:pPr>
        <w:spacing w:line="240" w:lineRule="auto"/>
        <w:rPr>
          <w:rFonts w:ascii="Verdana" w:hAnsi="Verdana"/>
          <w:color w:val="000000" w:themeColor="text1"/>
          <w:sz w:val="28"/>
          <w:szCs w:val="20"/>
        </w:rPr>
      </w:pPr>
      <w:r w:rsidRPr="005A47B5">
        <w:rPr>
          <w:rFonts w:ascii="Verdana" w:hAnsi="Verdana"/>
          <w:color w:val="000000" w:themeColor="text1"/>
          <w:sz w:val="28"/>
          <w:szCs w:val="20"/>
        </w:rPr>
        <w:lastRenderedPageBreak/>
        <w:t>Formål, indhold og resultat</w:t>
      </w:r>
    </w:p>
    <w:p w:rsidR="00BB3CE2" w:rsidRDefault="00BB3CE2" w:rsidP="00315A22">
      <w:pPr>
        <w:spacing w:line="240" w:lineRule="auto"/>
        <w:rPr>
          <w:rFonts w:ascii="Verdana" w:hAnsi="Verdana"/>
          <w:sz w:val="20"/>
          <w:szCs w:val="20"/>
        </w:rPr>
      </w:pPr>
      <w:r w:rsidRPr="00B53936">
        <w:rPr>
          <w:rFonts w:ascii="Verdana" w:hAnsi="Verdana"/>
          <w:i/>
          <w:sz w:val="20"/>
          <w:szCs w:val="20"/>
        </w:rPr>
        <w:t>Det Nordiske Talentnetværk</w:t>
      </w:r>
      <w:r>
        <w:rPr>
          <w:rFonts w:ascii="Verdana" w:hAnsi="Verdana"/>
          <w:sz w:val="20"/>
          <w:szCs w:val="20"/>
        </w:rPr>
        <w:t xml:space="preserve"> blev etableret un</w:t>
      </w:r>
      <w:r w:rsidR="0085480C">
        <w:rPr>
          <w:rFonts w:ascii="Verdana" w:hAnsi="Verdana"/>
          <w:sz w:val="20"/>
          <w:szCs w:val="20"/>
        </w:rPr>
        <w:t xml:space="preserve">der en konference </w:t>
      </w:r>
      <w:r w:rsidR="00CF5451">
        <w:rPr>
          <w:rFonts w:ascii="Verdana" w:hAnsi="Verdana"/>
          <w:sz w:val="20"/>
          <w:szCs w:val="20"/>
        </w:rPr>
        <w:t>om</w:t>
      </w:r>
      <w:r w:rsidR="008F0FD7">
        <w:rPr>
          <w:rFonts w:ascii="Verdana" w:hAnsi="Verdana"/>
          <w:sz w:val="20"/>
          <w:szCs w:val="20"/>
        </w:rPr>
        <w:t xml:space="preserve"> forskn</w:t>
      </w:r>
      <w:r w:rsidR="00CF5451">
        <w:rPr>
          <w:rFonts w:ascii="Verdana" w:hAnsi="Verdana"/>
          <w:sz w:val="20"/>
          <w:szCs w:val="20"/>
        </w:rPr>
        <w:t xml:space="preserve">ing og praksis på talentområdet </w:t>
      </w:r>
      <w:r w:rsidR="000136B1">
        <w:rPr>
          <w:rFonts w:ascii="Verdana" w:hAnsi="Verdana"/>
          <w:sz w:val="20"/>
          <w:szCs w:val="20"/>
        </w:rPr>
        <w:t xml:space="preserve">i Norden </w:t>
      </w:r>
      <w:r>
        <w:rPr>
          <w:rFonts w:ascii="Verdana" w:hAnsi="Verdana"/>
          <w:sz w:val="20"/>
          <w:szCs w:val="20"/>
        </w:rPr>
        <w:t>i august 2013</w:t>
      </w:r>
      <w:r w:rsidR="00315A22">
        <w:rPr>
          <w:rFonts w:ascii="Verdana" w:hAnsi="Verdana"/>
          <w:sz w:val="20"/>
          <w:szCs w:val="20"/>
        </w:rPr>
        <w:t xml:space="preserve"> på Mærsk Mc-Kinney Møller </w:t>
      </w:r>
      <w:r w:rsidR="00896C2F">
        <w:rPr>
          <w:rFonts w:ascii="Verdana" w:hAnsi="Verdana"/>
          <w:sz w:val="20"/>
          <w:szCs w:val="20"/>
        </w:rPr>
        <w:t>V</w:t>
      </w:r>
      <w:r w:rsidR="00315A22">
        <w:rPr>
          <w:rFonts w:ascii="Verdana" w:hAnsi="Verdana"/>
          <w:sz w:val="20"/>
          <w:szCs w:val="20"/>
        </w:rPr>
        <w:t>idencenter i Sor</w:t>
      </w:r>
      <w:r>
        <w:rPr>
          <w:rFonts w:ascii="Verdana" w:hAnsi="Verdana"/>
          <w:sz w:val="20"/>
          <w:szCs w:val="20"/>
        </w:rPr>
        <w:t>ø</w:t>
      </w:r>
      <w:r w:rsidR="00667021">
        <w:rPr>
          <w:rFonts w:ascii="Verdana" w:hAnsi="Verdana"/>
          <w:sz w:val="20"/>
          <w:szCs w:val="20"/>
        </w:rPr>
        <w:t>. Talentnetværket</w:t>
      </w:r>
      <w:r>
        <w:rPr>
          <w:rFonts w:ascii="Verdana" w:hAnsi="Verdana"/>
          <w:sz w:val="20"/>
          <w:szCs w:val="20"/>
        </w:rPr>
        <w:t xml:space="preserve"> udgør fundamentet for et nordisk talentinitiativ, som har til formål at etablere </w:t>
      </w:r>
      <w:r w:rsidR="00346E56">
        <w:rPr>
          <w:rFonts w:ascii="Verdana" w:hAnsi="Verdana"/>
          <w:sz w:val="20"/>
          <w:szCs w:val="20"/>
        </w:rPr>
        <w:t xml:space="preserve">et </w:t>
      </w:r>
      <w:r>
        <w:rPr>
          <w:rFonts w:ascii="Verdana" w:hAnsi="Verdana"/>
          <w:sz w:val="20"/>
          <w:szCs w:val="20"/>
        </w:rPr>
        <w:t>samarbejde om talentudvikling i uddannelsessystemerne i de nordiske lande i løbet af tre år fra 2013 til 2015.</w:t>
      </w:r>
    </w:p>
    <w:p w:rsidR="00BB3CE2" w:rsidRDefault="00BB3CE2" w:rsidP="00315A22">
      <w:pPr>
        <w:spacing w:line="240" w:lineRule="auto"/>
        <w:rPr>
          <w:rFonts w:ascii="Verdana" w:hAnsi="Verdana"/>
          <w:sz w:val="20"/>
          <w:szCs w:val="20"/>
        </w:rPr>
      </w:pPr>
      <w:r>
        <w:rPr>
          <w:rFonts w:ascii="Verdana" w:hAnsi="Verdana"/>
          <w:sz w:val="20"/>
          <w:szCs w:val="20"/>
        </w:rPr>
        <w:t xml:space="preserve">Denne 2. </w:t>
      </w:r>
      <w:r w:rsidR="00D65FB5">
        <w:rPr>
          <w:rFonts w:ascii="Verdana" w:hAnsi="Verdana"/>
          <w:sz w:val="20"/>
          <w:szCs w:val="20"/>
        </w:rPr>
        <w:t>n</w:t>
      </w:r>
      <w:r>
        <w:rPr>
          <w:rFonts w:ascii="Verdana" w:hAnsi="Verdana"/>
          <w:sz w:val="20"/>
          <w:szCs w:val="20"/>
        </w:rPr>
        <w:t xml:space="preserve">ordiske </w:t>
      </w:r>
      <w:r w:rsidR="00D65FB5">
        <w:rPr>
          <w:rFonts w:ascii="Verdana" w:hAnsi="Verdana"/>
          <w:sz w:val="20"/>
          <w:szCs w:val="20"/>
        </w:rPr>
        <w:t>t</w:t>
      </w:r>
      <w:r>
        <w:rPr>
          <w:rFonts w:ascii="Verdana" w:hAnsi="Verdana"/>
          <w:sz w:val="20"/>
          <w:szCs w:val="20"/>
        </w:rPr>
        <w:t xml:space="preserve">alentkonference følger op </w:t>
      </w:r>
      <w:r w:rsidRPr="00E41B53">
        <w:rPr>
          <w:rFonts w:ascii="Verdana" w:hAnsi="Verdana"/>
          <w:sz w:val="20"/>
          <w:szCs w:val="20"/>
        </w:rPr>
        <w:t xml:space="preserve">på </w:t>
      </w:r>
      <w:r w:rsidR="00896C2F">
        <w:rPr>
          <w:rFonts w:ascii="Verdana" w:hAnsi="Verdana"/>
          <w:sz w:val="20"/>
          <w:szCs w:val="20"/>
        </w:rPr>
        <w:t xml:space="preserve">den </w:t>
      </w:r>
      <w:r w:rsidR="000136B1">
        <w:rPr>
          <w:rFonts w:ascii="Verdana" w:hAnsi="Verdana"/>
          <w:sz w:val="20"/>
          <w:szCs w:val="20"/>
        </w:rPr>
        <w:t>første</w:t>
      </w:r>
      <w:r>
        <w:rPr>
          <w:rFonts w:ascii="Verdana" w:hAnsi="Verdana"/>
          <w:sz w:val="20"/>
          <w:szCs w:val="20"/>
        </w:rPr>
        <w:t xml:space="preserve"> konference</w:t>
      </w:r>
      <w:r w:rsidR="000136B1">
        <w:rPr>
          <w:rFonts w:ascii="Verdana" w:hAnsi="Verdana"/>
          <w:sz w:val="20"/>
          <w:szCs w:val="20"/>
        </w:rPr>
        <w:t xml:space="preserve"> i 2013</w:t>
      </w:r>
      <w:r w:rsidR="004C4684">
        <w:rPr>
          <w:rFonts w:ascii="Verdana" w:hAnsi="Verdana"/>
          <w:sz w:val="20"/>
          <w:szCs w:val="20"/>
        </w:rPr>
        <w:t>,</w:t>
      </w:r>
      <w:r w:rsidR="0085480C">
        <w:rPr>
          <w:rFonts w:ascii="Verdana" w:hAnsi="Verdana"/>
          <w:sz w:val="20"/>
          <w:szCs w:val="20"/>
        </w:rPr>
        <w:t xml:space="preserve"> og har til formål at </w:t>
      </w:r>
      <w:r w:rsidR="000136B1">
        <w:rPr>
          <w:rFonts w:ascii="Verdana" w:hAnsi="Verdana"/>
          <w:sz w:val="20"/>
          <w:szCs w:val="20"/>
        </w:rPr>
        <w:t xml:space="preserve">sætte deltagerne i stand til </w:t>
      </w:r>
      <w:r w:rsidR="004C4684">
        <w:rPr>
          <w:rFonts w:ascii="Verdana" w:hAnsi="Verdana"/>
          <w:sz w:val="20"/>
          <w:szCs w:val="20"/>
        </w:rPr>
        <w:t xml:space="preserve">efterfølgende </w:t>
      </w:r>
      <w:r w:rsidR="0085480C">
        <w:rPr>
          <w:rFonts w:ascii="Verdana" w:hAnsi="Verdana"/>
          <w:sz w:val="20"/>
          <w:szCs w:val="20"/>
        </w:rPr>
        <w:t>at iværksætte talentinitiativer</w:t>
      </w:r>
      <w:r w:rsidR="004C4684">
        <w:rPr>
          <w:rFonts w:ascii="Verdana" w:hAnsi="Verdana"/>
          <w:sz w:val="20"/>
          <w:szCs w:val="20"/>
        </w:rPr>
        <w:t xml:space="preserve"> på egne institutioner</w:t>
      </w:r>
      <w:r w:rsidR="0085480C">
        <w:rPr>
          <w:rFonts w:ascii="Verdana" w:hAnsi="Verdana"/>
          <w:sz w:val="20"/>
          <w:szCs w:val="20"/>
        </w:rPr>
        <w:t xml:space="preserve">, </w:t>
      </w:r>
      <w:r w:rsidR="004C4684">
        <w:rPr>
          <w:rFonts w:ascii="Verdana" w:hAnsi="Verdana"/>
          <w:sz w:val="20"/>
          <w:szCs w:val="20"/>
        </w:rPr>
        <w:t xml:space="preserve">og </w:t>
      </w:r>
      <w:r w:rsidR="0085480C">
        <w:rPr>
          <w:rFonts w:ascii="Verdana" w:hAnsi="Verdana"/>
          <w:sz w:val="20"/>
          <w:szCs w:val="20"/>
        </w:rPr>
        <w:t>der</w:t>
      </w:r>
      <w:r w:rsidR="004C4684">
        <w:rPr>
          <w:rFonts w:ascii="Verdana" w:hAnsi="Verdana"/>
          <w:sz w:val="20"/>
          <w:szCs w:val="20"/>
        </w:rPr>
        <w:t>med</w:t>
      </w:r>
      <w:r w:rsidR="0085480C">
        <w:rPr>
          <w:rFonts w:ascii="Verdana" w:hAnsi="Verdana"/>
          <w:sz w:val="20"/>
          <w:szCs w:val="20"/>
        </w:rPr>
        <w:t xml:space="preserve"> </w:t>
      </w:r>
      <w:r>
        <w:rPr>
          <w:rFonts w:ascii="Verdana" w:hAnsi="Verdana"/>
          <w:sz w:val="20"/>
          <w:szCs w:val="20"/>
        </w:rPr>
        <w:t xml:space="preserve">skyde </w:t>
      </w:r>
      <w:r w:rsidR="0085480C">
        <w:rPr>
          <w:rFonts w:ascii="Verdana" w:hAnsi="Verdana"/>
          <w:sz w:val="20"/>
          <w:szCs w:val="20"/>
        </w:rPr>
        <w:t xml:space="preserve">talentarbejdet </w:t>
      </w:r>
      <w:r w:rsidR="004C4684">
        <w:rPr>
          <w:rFonts w:ascii="Verdana" w:hAnsi="Verdana"/>
          <w:sz w:val="20"/>
          <w:szCs w:val="20"/>
        </w:rPr>
        <w:t xml:space="preserve">og samarbejdet i Norden godt </w:t>
      </w:r>
      <w:r w:rsidR="0085480C">
        <w:rPr>
          <w:rFonts w:ascii="Verdana" w:hAnsi="Verdana"/>
          <w:sz w:val="20"/>
          <w:szCs w:val="20"/>
        </w:rPr>
        <w:t>i gang</w:t>
      </w:r>
      <w:r w:rsidR="004C4684">
        <w:rPr>
          <w:rFonts w:ascii="Verdana" w:hAnsi="Verdana"/>
          <w:sz w:val="20"/>
          <w:szCs w:val="20"/>
        </w:rPr>
        <w:t>.</w:t>
      </w:r>
    </w:p>
    <w:p w:rsidR="00BB3CE2" w:rsidRDefault="00BB3CE2" w:rsidP="00315A22">
      <w:pPr>
        <w:spacing w:line="240" w:lineRule="auto"/>
        <w:rPr>
          <w:rFonts w:ascii="Verdana" w:hAnsi="Verdana"/>
          <w:sz w:val="20"/>
          <w:szCs w:val="20"/>
        </w:rPr>
      </w:pPr>
      <w:r w:rsidRPr="00E41B53">
        <w:rPr>
          <w:rFonts w:ascii="Verdana" w:hAnsi="Verdana"/>
          <w:sz w:val="20"/>
          <w:szCs w:val="20"/>
        </w:rPr>
        <w:t>Konferencen</w:t>
      </w:r>
      <w:r>
        <w:rPr>
          <w:rFonts w:ascii="Verdana" w:hAnsi="Verdana"/>
          <w:sz w:val="20"/>
          <w:szCs w:val="20"/>
        </w:rPr>
        <w:t xml:space="preserve"> vil derfor </w:t>
      </w:r>
      <w:r w:rsidRPr="00E41B53">
        <w:rPr>
          <w:rFonts w:ascii="Verdana" w:hAnsi="Verdana"/>
          <w:sz w:val="20"/>
          <w:szCs w:val="20"/>
        </w:rPr>
        <w:t>fokus</w:t>
      </w:r>
      <w:r>
        <w:rPr>
          <w:rFonts w:ascii="Verdana" w:hAnsi="Verdana"/>
          <w:sz w:val="20"/>
          <w:szCs w:val="20"/>
        </w:rPr>
        <w:t>ere på, hvordan man bryder isen i Norden</w:t>
      </w:r>
      <w:r w:rsidRPr="00E41B53">
        <w:rPr>
          <w:rFonts w:ascii="Verdana" w:hAnsi="Verdana"/>
          <w:sz w:val="20"/>
          <w:szCs w:val="20"/>
        </w:rPr>
        <w:t xml:space="preserve"> </w:t>
      </w:r>
      <w:r>
        <w:rPr>
          <w:rFonts w:ascii="Verdana" w:hAnsi="Verdana"/>
          <w:sz w:val="20"/>
          <w:szCs w:val="20"/>
        </w:rPr>
        <w:t>og skaber en positiv holdning til at lave tilbud til talenterne i uddannelsessystemerne. Svaret på dette spørgsmål gives ved at præsentere konkrete, eksemplariske talentprojekter fra grundskole og gymnasium i Norden samt eksempler på talentmiljøer og talentstøttende læringsmiljøer. Endelig gives der eksempler på, hvordan man laver en strategi for talentindsatsen på skolen eller politisk niveau.</w:t>
      </w:r>
    </w:p>
    <w:p w:rsidR="00BB3CE2" w:rsidRPr="00E41B53" w:rsidRDefault="00BB3CE2" w:rsidP="00763E4A">
      <w:pPr>
        <w:spacing w:afterLines="200" w:line="240" w:lineRule="auto"/>
        <w:rPr>
          <w:rFonts w:ascii="Verdana" w:hAnsi="Verdana"/>
          <w:color w:val="FF0000"/>
          <w:sz w:val="20"/>
          <w:szCs w:val="20"/>
        </w:rPr>
      </w:pPr>
      <w:r>
        <w:rPr>
          <w:rFonts w:ascii="Verdana" w:hAnsi="Verdana"/>
          <w:sz w:val="20"/>
          <w:szCs w:val="20"/>
        </w:rPr>
        <w:t xml:space="preserve">Konferencen indledes med en begrebsafklaring af målgruppen, som gør det muligt at sætte ord på hvem de unge </w:t>
      </w:r>
      <w:r w:rsidRPr="00A23BE6">
        <w:rPr>
          <w:rFonts w:ascii="Verdana" w:hAnsi="Verdana"/>
          <w:i/>
          <w:sz w:val="20"/>
          <w:szCs w:val="20"/>
        </w:rPr>
        <w:t>högpresterande, evenrike talenter</w:t>
      </w:r>
      <w:r>
        <w:rPr>
          <w:rFonts w:ascii="Verdana" w:hAnsi="Verdana"/>
          <w:i/>
          <w:sz w:val="20"/>
          <w:szCs w:val="20"/>
        </w:rPr>
        <w:t xml:space="preserve"> </w:t>
      </w:r>
      <w:r>
        <w:rPr>
          <w:rFonts w:ascii="Verdana" w:hAnsi="Verdana"/>
          <w:sz w:val="20"/>
          <w:szCs w:val="20"/>
        </w:rPr>
        <w:t>er, så vi kan gå i gang med den egentlig</w:t>
      </w:r>
      <w:r w:rsidR="00E243C2">
        <w:rPr>
          <w:rFonts w:ascii="Verdana" w:hAnsi="Verdana"/>
          <w:sz w:val="20"/>
          <w:szCs w:val="20"/>
        </w:rPr>
        <w:t>e</w:t>
      </w:r>
      <w:r>
        <w:rPr>
          <w:rFonts w:ascii="Verdana" w:hAnsi="Verdana"/>
          <w:sz w:val="20"/>
          <w:szCs w:val="20"/>
        </w:rPr>
        <w:t xml:space="preserve"> indsats for at forbedre disse unge menneskers vilkår.</w:t>
      </w:r>
    </w:p>
    <w:p w:rsidR="00BB3CE2" w:rsidRPr="00E41B53" w:rsidRDefault="00BB3CE2" w:rsidP="0005359F">
      <w:pPr>
        <w:spacing w:line="240" w:lineRule="auto"/>
        <w:rPr>
          <w:rFonts w:ascii="Verdana" w:hAnsi="Verdana"/>
          <w:color w:val="000000" w:themeColor="text1"/>
          <w:sz w:val="20"/>
          <w:szCs w:val="20"/>
        </w:rPr>
      </w:pPr>
      <w:r w:rsidRPr="00E41B53">
        <w:rPr>
          <w:rFonts w:ascii="Verdana" w:hAnsi="Verdana"/>
          <w:color w:val="000000" w:themeColor="text1"/>
          <w:sz w:val="20"/>
          <w:szCs w:val="20"/>
        </w:rPr>
        <w:t>Konferencesproget er dansk, norsk, svensk og engelsk.</w:t>
      </w:r>
    </w:p>
    <w:p w:rsidR="00BB3CE2" w:rsidRPr="005A47B5" w:rsidRDefault="00BB3CE2" w:rsidP="0005359F">
      <w:pPr>
        <w:spacing w:line="240" w:lineRule="auto"/>
        <w:rPr>
          <w:rFonts w:ascii="Verdana" w:hAnsi="Verdana"/>
          <w:color w:val="000000" w:themeColor="text1"/>
          <w:sz w:val="28"/>
          <w:szCs w:val="20"/>
        </w:rPr>
      </w:pPr>
      <w:r w:rsidRPr="005A47B5">
        <w:rPr>
          <w:rFonts w:ascii="Verdana" w:hAnsi="Verdana"/>
          <w:color w:val="000000" w:themeColor="text1"/>
          <w:sz w:val="28"/>
          <w:szCs w:val="20"/>
        </w:rPr>
        <w:t>Formålet med denne konference er</w:t>
      </w:r>
      <w:r>
        <w:rPr>
          <w:rFonts w:ascii="Verdana" w:hAnsi="Verdana"/>
          <w:color w:val="000000" w:themeColor="text1"/>
          <w:sz w:val="28"/>
          <w:szCs w:val="20"/>
        </w:rPr>
        <w:t>:</w:t>
      </w:r>
    </w:p>
    <w:p w:rsidR="00056C92" w:rsidRDefault="0085480C" w:rsidP="00763E4A">
      <w:pPr>
        <w:pStyle w:val="ListParagraph"/>
        <w:numPr>
          <w:ilvl w:val="0"/>
          <w:numId w:val="1"/>
        </w:numPr>
        <w:spacing w:afterLines="200" w:line="240" w:lineRule="auto"/>
        <w:rPr>
          <w:rFonts w:ascii="Verdana" w:hAnsi="Verdana"/>
          <w:color w:val="000000" w:themeColor="text1"/>
          <w:sz w:val="20"/>
          <w:szCs w:val="20"/>
        </w:rPr>
      </w:pPr>
      <w:r>
        <w:rPr>
          <w:rFonts w:ascii="Verdana" w:hAnsi="Verdana"/>
          <w:color w:val="000000" w:themeColor="text1"/>
          <w:sz w:val="20"/>
          <w:szCs w:val="20"/>
        </w:rPr>
        <w:t>a</w:t>
      </w:r>
      <w:r w:rsidR="00056C92">
        <w:rPr>
          <w:rFonts w:ascii="Verdana" w:hAnsi="Verdana"/>
          <w:color w:val="000000" w:themeColor="text1"/>
          <w:sz w:val="20"/>
          <w:szCs w:val="20"/>
        </w:rPr>
        <w:t>t komme nærmere en begrebsafklaring af målgruppen</w:t>
      </w:r>
    </w:p>
    <w:p w:rsidR="00BB3CE2" w:rsidRPr="003D6DD0" w:rsidRDefault="00BB3CE2" w:rsidP="00763E4A">
      <w:pPr>
        <w:pStyle w:val="ListParagraph"/>
        <w:numPr>
          <w:ilvl w:val="0"/>
          <w:numId w:val="1"/>
        </w:numPr>
        <w:spacing w:afterLines="200" w:line="240" w:lineRule="auto"/>
        <w:rPr>
          <w:rFonts w:ascii="Verdana" w:hAnsi="Verdana"/>
          <w:color w:val="000000" w:themeColor="text1"/>
          <w:sz w:val="20"/>
          <w:szCs w:val="20"/>
        </w:rPr>
      </w:pPr>
      <w:r w:rsidRPr="003D6DD0">
        <w:rPr>
          <w:rFonts w:ascii="Verdana" w:hAnsi="Verdana"/>
          <w:color w:val="000000" w:themeColor="text1"/>
          <w:sz w:val="20"/>
          <w:szCs w:val="20"/>
        </w:rPr>
        <w:t xml:space="preserve">at </w:t>
      </w:r>
      <w:r>
        <w:rPr>
          <w:rFonts w:ascii="Verdana" w:hAnsi="Verdana"/>
          <w:color w:val="000000" w:themeColor="text1"/>
          <w:sz w:val="20"/>
          <w:szCs w:val="20"/>
        </w:rPr>
        <w:t>bryde isen og skabe en positiv holdning til talentudvikling i Norden</w:t>
      </w:r>
    </w:p>
    <w:p w:rsidR="00BB3CE2" w:rsidRPr="003D6DD0" w:rsidRDefault="00BB3CE2" w:rsidP="00763E4A">
      <w:pPr>
        <w:pStyle w:val="ListParagraph"/>
        <w:numPr>
          <w:ilvl w:val="0"/>
          <w:numId w:val="1"/>
        </w:numPr>
        <w:spacing w:afterLines="200" w:line="240" w:lineRule="auto"/>
        <w:rPr>
          <w:rFonts w:ascii="Verdana" w:hAnsi="Verdana"/>
          <w:color w:val="000000" w:themeColor="text1"/>
          <w:sz w:val="20"/>
          <w:szCs w:val="20"/>
        </w:rPr>
      </w:pPr>
      <w:r w:rsidRPr="003D6DD0">
        <w:rPr>
          <w:rFonts w:ascii="Verdana" w:hAnsi="Verdana"/>
          <w:color w:val="000000" w:themeColor="text1"/>
          <w:sz w:val="20"/>
          <w:szCs w:val="20"/>
        </w:rPr>
        <w:t xml:space="preserve">at </w:t>
      </w:r>
      <w:r>
        <w:rPr>
          <w:rFonts w:ascii="Verdana" w:hAnsi="Verdana"/>
          <w:color w:val="000000" w:themeColor="text1"/>
          <w:sz w:val="20"/>
          <w:szCs w:val="20"/>
        </w:rPr>
        <w:t>vise gode eksempler på konkrete talentprojekter</w:t>
      </w:r>
    </w:p>
    <w:p w:rsidR="00BB3CE2" w:rsidRPr="001726AE" w:rsidRDefault="00BB3CE2" w:rsidP="00763E4A">
      <w:pPr>
        <w:pStyle w:val="ListParagraph"/>
        <w:numPr>
          <w:ilvl w:val="0"/>
          <w:numId w:val="1"/>
        </w:numPr>
        <w:spacing w:afterLines="200" w:line="240" w:lineRule="auto"/>
        <w:rPr>
          <w:rFonts w:ascii="Verdana" w:hAnsi="Verdana"/>
          <w:color w:val="000000" w:themeColor="text1"/>
          <w:sz w:val="20"/>
          <w:szCs w:val="20"/>
        </w:rPr>
      </w:pPr>
      <w:r w:rsidRPr="003D6DD0">
        <w:rPr>
          <w:rFonts w:ascii="Verdana" w:hAnsi="Verdana"/>
          <w:sz w:val="20"/>
          <w:szCs w:val="20"/>
        </w:rPr>
        <w:t xml:space="preserve">at </w:t>
      </w:r>
      <w:r>
        <w:rPr>
          <w:rFonts w:ascii="Verdana" w:hAnsi="Verdana"/>
          <w:sz w:val="20"/>
          <w:szCs w:val="20"/>
        </w:rPr>
        <w:t>vise eksempler på opbygning af talentmiljøer</w:t>
      </w:r>
    </w:p>
    <w:p w:rsidR="00BB3CE2" w:rsidRPr="00056C92" w:rsidRDefault="00BB3CE2" w:rsidP="00763E4A">
      <w:pPr>
        <w:pStyle w:val="ListParagraph"/>
        <w:numPr>
          <w:ilvl w:val="0"/>
          <w:numId w:val="1"/>
        </w:numPr>
        <w:spacing w:afterLines="200" w:line="240" w:lineRule="auto"/>
        <w:rPr>
          <w:rFonts w:ascii="Verdana" w:hAnsi="Verdana"/>
          <w:color w:val="000000" w:themeColor="text1"/>
          <w:sz w:val="20"/>
          <w:szCs w:val="20"/>
        </w:rPr>
      </w:pPr>
      <w:r>
        <w:rPr>
          <w:rFonts w:ascii="Verdana" w:hAnsi="Verdana"/>
          <w:sz w:val="20"/>
          <w:szCs w:val="20"/>
        </w:rPr>
        <w:t>at vise gode eksempler på talent</w:t>
      </w:r>
      <w:r w:rsidR="00B031F7">
        <w:rPr>
          <w:rFonts w:ascii="Verdana" w:hAnsi="Verdana"/>
          <w:sz w:val="20"/>
          <w:szCs w:val="20"/>
        </w:rPr>
        <w:t>strategier</w:t>
      </w:r>
    </w:p>
    <w:p w:rsidR="00BB3CE2" w:rsidRPr="005A47B5" w:rsidRDefault="00BB3CE2" w:rsidP="0005359F">
      <w:pPr>
        <w:spacing w:line="240" w:lineRule="auto"/>
        <w:rPr>
          <w:rFonts w:ascii="Verdana" w:hAnsi="Verdana"/>
          <w:color w:val="000000" w:themeColor="text1"/>
          <w:sz w:val="28"/>
          <w:szCs w:val="20"/>
        </w:rPr>
      </w:pPr>
      <w:r w:rsidRPr="005A47B5">
        <w:rPr>
          <w:rFonts w:ascii="Verdana" w:hAnsi="Verdana"/>
          <w:color w:val="000000" w:themeColor="text1"/>
          <w:sz w:val="28"/>
          <w:szCs w:val="20"/>
        </w:rPr>
        <w:t xml:space="preserve">Kom i dialog med talenterne! – sideløbende med konferencen afholdes </w:t>
      </w:r>
      <w:r w:rsidR="004C4684">
        <w:rPr>
          <w:rFonts w:ascii="Verdana" w:hAnsi="Verdana"/>
          <w:color w:val="000000" w:themeColor="text1"/>
          <w:sz w:val="28"/>
          <w:szCs w:val="20"/>
        </w:rPr>
        <w:t xml:space="preserve">nordisk </w:t>
      </w:r>
      <w:r w:rsidRPr="005A47B5">
        <w:rPr>
          <w:rFonts w:ascii="Verdana" w:hAnsi="Verdana"/>
          <w:color w:val="000000" w:themeColor="text1"/>
          <w:sz w:val="28"/>
          <w:szCs w:val="20"/>
        </w:rPr>
        <w:t>talentcamp</w:t>
      </w:r>
      <w:r w:rsidR="004C4684">
        <w:rPr>
          <w:rFonts w:ascii="Verdana" w:hAnsi="Verdana"/>
          <w:color w:val="000000" w:themeColor="text1"/>
          <w:sz w:val="28"/>
          <w:szCs w:val="20"/>
        </w:rPr>
        <w:t xml:space="preserve"> om blider</w:t>
      </w:r>
    </w:p>
    <w:p w:rsidR="00BB3CE2" w:rsidRPr="003D6DD0" w:rsidRDefault="00BB3CE2" w:rsidP="00763E4A">
      <w:pPr>
        <w:spacing w:afterLines="200" w:line="240" w:lineRule="auto"/>
        <w:rPr>
          <w:rFonts w:ascii="Verdana" w:hAnsi="Verdana"/>
          <w:color w:val="000000" w:themeColor="text1"/>
          <w:sz w:val="20"/>
          <w:szCs w:val="20"/>
        </w:rPr>
      </w:pPr>
      <w:r w:rsidRPr="003D6DD0">
        <w:rPr>
          <w:rFonts w:ascii="Verdana" w:hAnsi="Verdana"/>
          <w:color w:val="000000" w:themeColor="text1"/>
          <w:sz w:val="20"/>
          <w:szCs w:val="20"/>
        </w:rPr>
        <w:t>Som deltager vil man både blive inspireret af oplæg og faciliterede dialoger, og gennem interaktion med unge talenter i naturvidenskab få indblik i det praktiske arbejde</w:t>
      </w:r>
    </w:p>
    <w:p w:rsidR="00BB3CE2" w:rsidRPr="005A47B5" w:rsidRDefault="00BB3CE2" w:rsidP="0005359F">
      <w:pPr>
        <w:spacing w:line="240" w:lineRule="auto"/>
        <w:rPr>
          <w:rFonts w:ascii="Verdana" w:hAnsi="Verdana"/>
          <w:color w:val="000000" w:themeColor="text1"/>
          <w:sz w:val="28"/>
          <w:szCs w:val="20"/>
        </w:rPr>
      </w:pPr>
      <w:r w:rsidRPr="005A47B5">
        <w:rPr>
          <w:rFonts w:ascii="Verdana" w:hAnsi="Verdana"/>
          <w:color w:val="000000" w:themeColor="text1"/>
          <w:sz w:val="28"/>
          <w:szCs w:val="20"/>
        </w:rPr>
        <w:t>Forventet resultat</w:t>
      </w:r>
    </w:p>
    <w:p w:rsidR="00BB3CE2" w:rsidRDefault="00BB3CE2" w:rsidP="00763E4A">
      <w:pPr>
        <w:pStyle w:val="ListParagraph"/>
        <w:numPr>
          <w:ilvl w:val="0"/>
          <w:numId w:val="2"/>
        </w:numPr>
        <w:spacing w:afterLines="200" w:line="240" w:lineRule="auto"/>
        <w:rPr>
          <w:rFonts w:ascii="Verdana" w:hAnsi="Verdana"/>
          <w:color w:val="000000" w:themeColor="text1"/>
          <w:sz w:val="20"/>
          <w:szCs w:val="20"/>
        </w:rPr>
      </w:pPr>
      <w:r>
        <w:rPr>
          <w:rFonts w:ascii="Verdana" w:hAnsi="Verdana"/>
          <w:color w:val="000000" w:themeColor="text1"/>
          <w:sz w:val="20"/>
          <w:szCs w:val="20"/>
        </w:rPr>
        <w:t>at deltagerne opnår tilstrækkelig inspiration og viden til at igangsætte konkret</w:t>
      </w:r>
      <w:r w:rsidR="00E243C2">
        <w:rPr>
          <w:rFonts w:ascii="Verdana" w:hAnsi="Verdana"/>
          <w:color w:val="000000" w:themeColor="text1"/>
          <w:sz w:val="20"/>
          <w:szCs w:val="20"/>
        </w:rPr>
        <w:t>e talentprojekter på egen skole/institution</w:t>
      </w:r>
    </w:p>
    <w:p w:rsidR="00BB3CE2" w:rsidRPr="003D6DD0" w:rsidRDefault="00BB3CE2" w:rsidP="00763E4A">
      <w:pPr>
        <w:pStyle w:val="ListParagraph"/>
        <w:numPr>
          <w:ilvl w:val="0"/>
          <w:numId w:val="2"/>
        </w:numPr>
        <w:spacing w:afterLines="200" w:line="240" w:lineRule="auto"/>
        <w:rPr>
          <w:rFonts w:ascii="Verdana" w:hAnsi="Verdana"/>
          <w:color w:val="000000" w:themeColor="text1"/>
          <w:sz w:val="20"/>
          <w:szCs w:val="20"/>
        </w:rPr>
      </w:pPr>
      <w:r>
        <w:rPr>
          <w:rFonts w:ascii="Verdana" w:hAnsi="Verdana"/>
          <w:color w:val="000000" w:themeColor="text1"/>
          <w:sz w:val="20"/>
          <w:szCs w:val="20"/>
        </w:rPr>
        <w:t>udbygning og cementering</w:t>
      </w:r>
      <w:r w:rsidRPr="003D6DD0">
        <w:rPr>
          <w:rFonts w:ascii="Verdana" w:hAnsi="Verdana"/>
          <w:color w:val="000000" w:themeColor="text1"/>
          <w:sz w:val="20"/>
          <w:szCs w:val="20"/>
        </w:rPr>
        <w:t xml:space="preserve"> af uformelle netværk mellem nordiske </w:t>
      </w:r>
      <w:r>
        <w:rPr>
          <w:rFonts w:ascii="Verdana" w:hAnsi="Verdana"/>
          <w:color w:val="000000" w:themeColor="text1"/>
          <w:sz w:val="20"/>
          <w:szCs w:val="20"/>
        </w:rPr>
        <w:t>uddannelsesfolk om talentsamarbejdet</w:t>
      </w:r>
    </w:p>
    <w:p w:rsidR="00BB3CE2" w:rsidRDefault="00BB3CE2" w:rsidP="00763E4A">
      <w:pPr>
        <w:pStyle w:val="ListParagraph"/>
        <w:numPr>
          <w:ilvl w:val="0"/>
          <w:numId w:val="2"/>
        </w:numPr>
        <w:spacing w:afterLines="200" w:line="240" w:lineRule="auto"/>
        <w:rPr>
          <w:rFonts w:ascii="Verdana" w:hAnsi="Verdana"/>
          <w:color w:val="000000" w:themeColor="text1"/>
          <w:sz w:val="20"/>
          <w:szCs w:val="20"/>
        </w:rPr>
      </w:pPr>
      <w:r>
        <w:rPr>
          <w:rFonts w:ascii="Verdana" w:hAnsi="Verdana"/>
          <w:color w:val="000000" w:themeColor="text1"/>
          <w:sz w:val="20"/>
          <w:szCs w:val="20"/>
        </w:rPr>
        <w:t>håndbog i konkrete forslag til talentprojekter, camps og talentunderstøttende undervisningsforløb</w:t>
      </w:r>
    </w:p>
    <w:p w:rsidR="00BB3CE2" w:rsidRPr="003D6DD0" w:rsidRDefault="00BB3CE2" w:rsidP="00763E4A">
      <w:pPr>
        <w:pStyle w:val="ListParagraph"/>
        <w:numPr>
          <w:ilvl w:val="0"/>
          <w:numId w:val="2"/>
        </w:numPr>
        <w:spacing w:afterLines="200" w:line="240" w:lineRule="auto"/>
        <w:rPr>
          <w:rFonts w:ascii="Verdana" w:hAnsi="Verdana"/>
          <w:color w:val="000000" w:themeColor="text1"/>
          <w:sz w:val="20"/>
          <w:szCs w:val="20"/>
        </w:rPr>
      </w:pPr>
      <w:r>
        <w:rPr>
          <w:rFonts w:ascii="Verdana" w:hAnsi="Verdana"/>
          <w:color w:val="000000" w:themeColor="text1"/>
          <w:sz w:val="20"/>
          <w:szCs w:val="20"/>
        </w:rPr>
        <w:t>konkrete eksempler på talentstrategier, der kan implementeres på egen skole eller kommune</w:t>
      </w:r>
    </w:p>
    <w:p w:rsidR="004C4684" w:rsidRDefault="004C4684" w:rsidP="0005359F">
      <w:pPr>
        <w:spacing w:line="240" w:lineRule="auto"/>
        <w:rPr>
          <w:rFonts w:ascii="Verdana" w:eastAsia="Times New Roman" w:hAnsi="Verdana"/>
          <w:b/>
          <w:bCs/>
          <w:i/>
          <w:iCs/>
          <w:color w:val="000000"/>
          <w:sz w:val="23"/>
          <w:szCs w:val="23"/>
          <w:lang w:eastAsia="da-DK"/>
        </w:rPr>
      </w:pPr>
    </w:p>
    <w:p w:rsidR="0005359F" w:rsidRDefault="005944FD" w:rsidP="0005359F">
      <w:pPr>
        <w:spacing w:line="240" w:lineRule="auto"/>
        <w:rPr>
          <w:rFonts w:ascii="Verdana" w:eastAsia="Times New Roman" w:hAnsi="Verdana"/>
          <w:i/>
          <w:iCs/>
          <w:color w:val="000000"/>
          <w:sz w:val="23"/>
          <w:szCs w:val="23"/>
          <w:lang w:eastAsia="da-DK"/>
        </w:rPr>
      </w:pPr>
      <w:r w:rsidRPr="00AB3DFC">
        <w:rPr>
          <w:rFonts w:ascii="Verdana" w:eastAsia="Times New Roman" w:hAnsi="Verdana"/>
          <w:b/>
          <w:bCs/>
          <w:i/>
          <w:iCs/>
          <w:color w:val="000000"/>
          <w:sz w:val="23"/>
          <w:szCs w:val="23"/>
          <w:lang w:eastAsia="da-DK"/>
        </w:rPr>
        <w:lastRenderedPageBreak/>
        <w:t>Programskitse:</w:t>
      </w:r>
    </w:p>
    <w:p w:rsidR="00CF5451" w:rsidRDefault="00CF5451" w:rsidP="0005359F">
      <w:pPr>
        <w:spacing w:line="240" w:lineRule="auto"/>
        <w:rPr>
          <w:rFonts w:ascii="Verdana" w:eastAsia="Times New Roman" w:hAnsi="Verdana"/>
          <w:i/>
          <w:iCs/>
          <w:color w:val="000000"/>
          <w:sz w:val="24"/>
          <w:szCs w:val="24"/>
          <w:lang w:eastAsia="da-DK"/>
        </w:rPr>
      </w:pPr>
    </w:p>
    <w:p w:rsidR="00B54348" w:rsidRPr="00B54348" w:rsidRDefault="005944FD" w:rsidP="0005359F">
      <w:pPr>
        <w:spacing w:line="240" w:lineRule="auto"/>
        <w:rPr>
          <w:rFonts w:ascii="Times New Roman" w:eastAsia="Times New Roman" w:hAnsi="Times New Roman"/>
          <w:sz w:val="24"/>
          <w:szCs w:val="24"/>
          <w:lang w:eastAsia="da-DK"/>
        </w:rPr>
      </w:pPr>
      <w:r w:rsidRPr="00BE15D6">
        <w:rPr>
          <w:rFonts w:ascii="Verdana" w:eastAsia="Times New Roman" w:hAnsi="Verdana"/>
          <w:i/>
          <w:iCs/>
          <w:color w:val="000000"/>
          <w:sz w:val="24"/>
          <w:szCs w:val="24"/>
          <w:lang w:eastAsia="da-DK"/>
        </w:rPr>
        <w:t>Onsdag den 27. august 2014</w:t>
      </w:r>
    </w:p>
    <w:p w:rsidR="005944FD" w:rsidRPr="00CF5451" w:rsidRDefault="005944FD" w:rsidP="00763E4A">
      <w:pPr>
        <w:spacing w:afterLines="200" w:line="240" w:lineRule="auto"/>
        <w:rPr>
          <w:rFonts w:ascii="Verdana" w:eastAsia="Times New Roman" w:hAnsi="Verdana"/>
          <w:lang w:eastAsia="da-DK"/>
        </w:rPr>
      </w:pPr>
      <w:r w:rsidRPr="00CF5451">
        <w:rPr>
          <w:rFonts w:ascii="Verdana" w:eastAsia="Times New Roman" w:hAnsi="Verdana"/>
          <w:color w:val="000000"/>
          <w:lang w:eastAsia="da-DK"/>
        </w:rPr>
        <w:t>Kl.13.00:</w:t>
      </w:r>
      <w:r w:rsidRPr="00CF5451">
        <w:rPr>
          <w:rFonts w:ascii="Verdana" w:eastAsia="Times New Roman" w:hAnsi="Verdana"/>
          <w:color w:val="000000"/>
          <w:lang w:eastAsia="da-DK"/>
        </w:rPr>
        <w:tab/>
        <w:t>Bus fra Sorø Station til Mærsk Mc-Kinney Møller Videncenter</w:t>
      </w:r>
    </w:p>
    <w:p w:rsidR="005944FD" w:rsidRPr="00CF5451" w:rsidRDefault="005944FD" w:rsidP="00763E4A">
      <w:pPr>
        <w:spacing w:afterLines="200" w:line="240" w:lineRule="auto"/>
        <w:rPr>
          <w:rFonts w:ascii="Verdana" w:eastAsia="Times New Roman" w:hAnsi="Verdana"/>
          <w:color w:val="000000"/>
          <w:lang w:eastAsia="da-DK"/>
        </w:rPr>
      </w:pPr>
      <w:r w:rsidRPr="00CF5451">
        <w:rPr>
          <w:rFonts w:ascii="Verdana" w:eastAsia="Times New Roman" w:hAnsi="Verdana"/>
          <w:color w:val="000000"/>
          <w:lang w:eastAsia="da-DK"/>
        </w:rPr>
        <w:t>Kl.14.00:</w:t>
      </w:r>
      <w:r w:rsidRPr="00CF5451">
        <w:rPr>
          <w:rFonts w:ascii="Verdana" w:eastAsia="Times New Roman" w:hAnsi="Verdana"/>
          <w:color w:val="000000"/>
          <w:lang w:eastAsia="da-DK"/>
        </w:rPr>
        <w:tab/>
        <w:t>Åbning af konferencen</w:t>
      </w:r>
    </w:p>
    <w:p w:rsidR="005944FD" w:rsidRPr="00CF5451" w:rsidRDefault="005944FD" w:rsidP="0005359F">
      <w:pPr>
        <w:spacing w:after="120" w:line="240" w:lineRule="auto"/>
        <w:ind w:left="1304" w:hanging="1304"/>
        <w:rPr>
          <w:rFonts w:ascii="Verdana" w:eastAsia="Times New Roman" w:hAnsi="Verdana"/>
          <w:color w:val="000000"/>
          <w:lang w:eastAsia="da-DK"/>
        </w:rPr>
      </w:pPr>
      <w:r w:rsidRPr="00CF5451">
        <w:rPr>
          <w:rFonts w:ascii="Verdana" w:eastAsia="Times New Roman" w:hAnsi="Verdana"/>
          <w:color w:val="000000"/>
          <w:lang w:eastAsia="da-DK"/>
        </w:rPr>
        <w:t>Kl.14.00:</w:t>
      </w:r>
      <w:r w:rsidRPr="00CF5451">
        <w:rPr>
          <w:rFonts w:ascii="Verdana" w:eastAsia="Times New Roman" w:hAnsi="Verdana"/>
          <w:color w:val="000000"/>
          <w:lang w:eastAsia="da-DK"/>
        </w:rPr>
        <w:tab/>
      </w:r>
      <w:r w:rsidRPr="00CF5451">
        <w:rPr>
          <w:rFonts w:ascii="Verdana" w:eastAsia="Times New Roman" w:hAnsi="Verdana"/>
          <w:b/>
          <w:color w:val="000000"/>
          <w:lang w:eastAsia="da-DK"/>
        </w:rPr>
        <w:t>Hvorfor satse på talenter? - et nordisk perspektiv på talentdagsordenen</w:t>
      </w:r>
    </w:p>
    <w:p w:rsidR="005944FD" w:rsidRPr="00CF5451" w:rsidRDefault="005944FD" w:rsidP="00763E4A">
      <w:pPr>
        <w:spacing w:afterLines="200" w:line="240" w:lineRule="auto"/>
        <w:ind w:left="1304"/>
        <w:rPr>
          <w:rFonts w:ascii="Verdana" w:eastAsia="Times New Roman" w:hAnsi="Verdana"/>
          <w:b/>
          <w:color w:val="000000"/>
          <w:lang w:eastAsia="da-DK"/>
        </w:rPr>
      </w:pPr>
      <w:r w:rsidRPr="00CF5451">
        <w:rPr>
          <w:rFonts w:ascii="Verdana" w:eastAsia="Times New Roman" w:hAnsi="Verdana"/>
          <w:color w:val="000000"/>
          <w:lang w:eastAsia="da-DK"/>
        </w:rPr>
        <w:t xml:space="preserve">Ved Stefan Hermann, rektor på Metropol, </w:t>
      </w:r>
      <w:r w:rsidR="003C644E" w:rsidRPr="00CF5451">
        <w:rPr>
          <w:rFonts w:ascii="Verdana" w:eastAsia="Times New Roman" w:hAnsi="Verdana"/>
          <w:color w:val="000000"/>
          <w:lang w:eastAsia="da-DK"/>
        </w:rPr>
        <w:t>tidl. f</w:t>
      </w:r>
      <w:r w:rsidRPr="00CF5451">
        <w:rPr>
          <w:rFonts w:ascii="Verdana" w:eastAsia="Times New Roman" w:hAnsi="Verdana"/>
          <w:color w:val="000000"/>
          <w:lang w:eastAsia="da-DK"/>
        </w:rPr>
        <w:t>ormand for den danske regerings talentarbejdsgruppe</w:t>
      </w:r>
      <w:r w:rsidR="006E5BE5" w:rsidRPr="00CF5451">
        <w:rPr>
          <w:rFonts w:ascii="Verdana" w:eastAsia="Times New Roman" w:hAnsi="Verdana"/>
          <w:color w:val="000000"/>
          <w:lang w:eastAsia="da-DK"/>
        </w:rPr>
        <w:t xml:space="preserve"> </w:t>
      </w:r>
    </w:p>
    <w:p w:rsidR="005944FD" w:rsidRPr="00CF5451" w:rsidRDefault="005944FD" w:rsidP="0005359F">
      <w:pPr>
        <w:spacing w:after="120" w:line="240" w:lineRule="auto"/>
        <w:rPr>
          <w:rFonts w:ascii="Verdana" w:eastAsia="Times New Roman" w:hAnsi="Verdana"/>
          <w:color w:val="000000"/>
          <w:lang w:eastAsia="da-DK"/>
        </w:rPr>
      </w:pPr>
      <w:r w:rsidRPr="00CF5451">
        <w:rPr>
          <w:rFonts w:ascii="Verdana" w:eastAsia="Times New Roman" w:hAnsi="Verdana"/>
          <w:color w:val="000000"/>
          <w:lang w:eastAsia="da-DK"/>
        </w:rPr>
        <w:t xml:space="preserve">Kl.14.30:   </w:t>
      </w:r>
      <w:r w:rsidRPr="00CF5451">
        <w:rPr>
          <w:rFonts w:ascii="Verdana" w:eastAsia="Times New Roman" w:hAnsi="Verdana"/>
          <w:b/>
          <w:color w:val="000000"/>
          <w:lang w:eastAsia="da-DK"/>
        </w:rPr>
        <w:t>Talenter i Ny Nordisk Skole</w:t>
      </w:r>
    </w:p>
    <w:p w:rsidR="005944FD" w:rsidRPr="00CF5451" w:rsidRDefault="005944FD" w:rsidP="00763E4A">
      <w:pPr>
        <w:spacing w:afterLines="200" w:line="240" w:lineRule="auto"/>
        <w:ind w:firstLine="1304"/>
        <w:rPr>
          <w:rFonts w:ascii="Verdana" w:eastAsia="Times New Roman" w:hAnsi="Verdana"/>
          <w:color w:val="000000"/>
          <w:lang w:eastAsia="da-DK"/>
        </w:rPr>
      </w:pPr>
      <w:r w:rsidRPr="00CF5451">
        <w:rPr>
          <w:rFonts w:ascii="Verdana" w:eastAsia="Times New Roman" w:hAnsi="Verdana"/>
          <w:color w:val="000000"/>
          <w:lang w:eastAsia="da-DK"/>
        </w:rPr>
        <w:t>Ved undervisningsminister Christine Antorini, Danmark</w:t>
      </w:r>
    </w:p>
    <w:p w:rsidR="0005359F" w:rsidRPr="00CF5451" w:rsidRDefault="005944FD" w:rsidP="0005359F">
      <w:pPr>
        <w:spacing w:after="120" w:line="240" w:lineRule="auto"/>
        <w:ind w:left="1304" w:hanging="1304"/>
        <w:rPr>
          <w:rFonts w:ascii="Verdana" w:hAnsi="Verdana"/>
          <w:b/>
          <w:color w:val="000000" w:themeColor="text1"/>
        </w:rPr>
      </w:pPr>
      <w:r w:rsidRPr="00CF5451">
        <w:rPr>
          <w:rFonts w:ascii="Verdana" w:eastAsia="Times New Roman" w:hAnsi="Verdana"/>
          <w:color w:val="000000"/>
          <w:lang w:eastAsia="da-DK"/>
        </w:rPr>
        <w:t>Kl.1</w:t>
      </w:r>
      <w:r w:rsidR="00F45C6B" w:rsidRPr="00CF5451">
        <w:rPr>
          <w:rFonts w:ascii="Verdana" w:eastAsia="Times New Roman" w:hAnsi="Verdana"/>
          <w:color w:val="000000"/>
          <w:lang w:eastAsia="da-DK"/>
        </w:rPr>
        <w:t>4</w:t>
      </w:r>
      <w:r w:rsidRPr="00CF5451">
        <w:rPr>
          <w:rFonts w:ascii="Verdana" w:eastAsia="Times New Roman" w:hAnsi="Verdana"/>
          <w:color w:val="000000"/>
          <w:lang w:eastAsia="da-DK"/>
        </w:rPr>
        <w:t>.</w:t>
      </w:r>
      <w:r w:rsidR="00F45C6B" w:rsidRPr="00CF5451">
        <w:rPr>
          <w:rFonts w:ascii="Verdana" w:eastAsia="Times New Roman" w:hAnsi="Verdana"/>
          <w:color w:val="000000"/>
          <w:lang w:eastAsia="da-DK"/>
        </w:rPr>
        <w:t>45</w:t>
      </w:r>
      <w:r w:rsidRPr="00CF5451">
        <w:rPr>
          <w:rFonts w:ascii="Verdana" w:eastAsia="Times New Roman" w:hAnsi="Verdana"/>
          <w:color w:val="000000"/>
          <w:lang w:eastAsia="da-DK"/>
        </w:rPr>
        <w:t>:</w:t>
      </w:r>
      <w:r w:rsidRPr="00CF5451">
        <w:rPr>
          <w:rFonts w:ascii="Verdana" w:eastAsia="Times New Roman" w:hAnsi="Verdana"/>
          <w:color w:val="000000"/>
          <w:lang w:eastAsia="da-DK"/>
        </w:rPr>
        <w:tab/>
      </w:r>
      <w:r w:rsidR="00F45C6B" w:rsidRPr="00CF5451">
        <w:rPr>
          <w:rFonts w:ascii="Verdana" w:hAnsi="Verdana"/>
          <w:b/>
          <w:color w:val="000000" w:themeColor="text1"/>
        </w:rPr>
        <w:t>Talenter. Högpresterande. Evnerike elever: - hvem taler vi om? Begrebsafklaring, målgruppe og indsats</w:t>
      </w:r>
      <w:r w:rsidR="00CE6D4A" w:rsidRPr="00CF5451">
        <w:rPr>
          <w:rFonts w:ascii="Verdana" w:hAnsi="Verdana"/>
          <w:b/>
          <w:color w:val="000000" w:themeColor="text1"/>
        </w:rPr>
        <w:t xml:space="preserve"> &amp; debat</w:t>
      </w:r>
    </w:p>
    <w:p w:rsidR="00F45C6B" w:rsidRPr="00CF5451" w:rsidRDefault="00F45C6B" w:rsidP="00763E4A">
      <w:pPr>
        <w:spacing w:afterLines="200" w:line="240" w:lineRule="auto"/>
        <w:ind w:left="1304"/>
        <w:rPr>
          <w:rFonts w:ascii="Verdana" w:hAnsi="Verdana"/>
        </w:rPr>
      </w:pPr>
      <w:r w:rsidRPr="00CF5451">
        <w:rPr>
          <w:rFonts w:ascii="Verdana" w:hAnsi="Verdana"/>
          <w:color w:val="000000" w:themeColor="text1"/>
        </w:rPr>
        <w:t xml:space="preserve">Ved </w:t>
      </w:r>
      <w:r w:rsidR="00BE15D6" w:rsidRPr="00CF5451">
        <w:rPr>
          <w:rFonts w:ascii="Verdana" w:hAnsi="Verdana"/>
          <w:color w:val="000000" w:themeColor="text1"/>
        </w:rPr>
        <w:t xml:space="preserve">Jeppe </w:t>
      </w:r>
      <w:r w:rsidR="00191FBD" w:rsidRPr="00CF5451">
        <w:rPr>
          <w:rFonts w:ascii="Verdana" w:hAnsi="Verdana"/>
          <w:color w:val="000000" w:themeColor="text1"/>
        </w:rPr>
        <w:t>W</w:t>
      </w:r>
      <w:r w:rsidR="00BE15D6" w:rsidRPr="00CF5451">
        <w:rPr>
          <w:rFonts w:ascii="Verdana" w:hAnsi="Verdana"/>
          <w:color w:val="000000" w:themeColor="text1"/>
        </w:rPr>
        <w:t>il</w:t>
      </w:r>
      <w:r w:rsidR="00191FBD" w:rsidRPr="00CF5451">
        <w:rPr>
          <w:rFonts w:ascii="Verdana" w:hAnsi="Verdana"/>
          <w:color w:val="000000" w:themeColor="text1"/>
        </w:rPr>
        <w:t>l</w:t>
      </w:r>
      <w:r w:rsidR="00BE15D6" w:rsidRPr="00CF5451">
        <w:rPr>
          <w:rFonts w:ascii="Verdana" w:hAnsi="Verdana"/>
          <w:color w:val="000000" w:themeColor="text1"/>
        </w:rPr>
        <w:t>ads</w:t>
      </w:r>
      <w:r w:rsidR="00191FBD" w:rsidRPr="00CF5451">
        <w:rPr>
          <w:rFonts w:ascii="Verdana" w:hAnsi="Verdana"/>
          <w:color w:val="000000" w:themeColor="text1"/>
        </w:rPr>
        <w:t xml:space="preserve"> Petersen, formand for Ungdommens Naturvidenskabelige Forening (UNF)</w:t>
      </w:r>
      <w:r w:rsidR="006E5BE5" w:rsidRPr="00CF5451">
        <w:rPr>
          <w:rFonts w:ascii="Verdana" w:hAnsi="Verdana"/>
          <w:color w:val="000000" w:themeColor="text1"/>
        </w:rPr>
        <w:t>, masterstud</w:t>
      </w:r>
      <w:r w:rsidR="00CF5451">
        <w:rPr>
          <w:rFonts w:ascii="Verdana" w:hAnsi="Verdana"/>
          <w:color w:val="000000" w:themeColor="text1"/>
        </w:rPr>
        <w:t>erende på</w:t>
      </w:r>
      <w:r w:rsidR="006E5BE5" w:rsidRPr="00CF5451">
        <w:rPr>
          <w:rFonts w:ascii="Verdana" w:hAnsi="Verdana"/>
          <w:color w:val="000000" w:themeColor="text1"/>
        </w:rPr>
        <w:t xml:space="preserve"> Kbh. Universitet</w:t>
      </w:r>
    </w:p>
    <w:p w:rsidR="00F45C6B" w:rsidRPr="00CF5451" w:rsidRDefault="00F45C6B" w:rsidP="00BE15D6">
      <w:pPr>
        <w:spacing w:after="120" w:line="240" w:lineRule="auto"/>
        <w:rPr>
          <w:rFonts w:ascii="Verdana" w:eastAsia="Times New Roman" w:hAnsi="Verdana"/>
          <w:color w:val="000000"/>
          <w:lang w:eastAsia="da-DK"/>
        </w:rPr>
      </w:pPr>
      <w:r w:rsidRPr="00CF5451">
        <w:rPr>
          <w:rFonts w:ascii="Verdana" w:eastAsia="Times New Roman" w:hAnsi="Verdana"/>
          <w:color w:val="000000"/>
          <w:lang w:eastAsia="da-DK"/>
        </w:rPr>
        <w:t>Kl.15.45</w:t>
      </w:r>
      <w:r w:rsidRPr="00CF5451">
        <w:rPr>
          <w:rFonts w:ascii="Verdana" w:eastAsia="Times New Roman" w:hAnsi="Verdana"/>
          <w:color w:val="000000"/>
          <w:lang w:eastAsia="da-DK"/>
        </w:rPr>
        <w:tab/>
      </w:r>
      <w:r w:rsidRPr="00CF5451">
        <w:rPr>
          <w:rFonts w:ascii="Verdana" w:eastAsia="Times New Roman" w:hAnsi="Verdana"/>
          <w:b/>
          <w:color w:val="000000"/>
          <w:lang w:eastAsia="da-DK"/>
        </w:rPr>
        <w:t>Talenter på tværs</w:t>
      </w:r>
    </w:p>
    <w:p w:rsidR="00F45C6B" w:rsidRPr="00CF5451" w:rsidRDefault="00F45C6B" w:rsidP="0005359F">
      <w:pPr>
        <w:spacing w:line="240" w:lineRule="auto"/>
        <w:rPr>
          <w:rFonts w:ascii="Verdana" w:eastAsia="Times New Roman" w:hAnsi="Verdana"/>
          <w:color w:val="000000"/>
          <w:lang w:eastAsia="da-DK"/>
        </w:rPr>
      </w:pPr>
      <w:r w:rsidRPr="00CF5451">
        <w:rPr>
          <w:rFonts w:ascii="Verdana" w:eastAsia="Times New Roman" w:hAnsi="Verdana"/>
          <w:color w:val="000000"/>
          <w:lang w:eastAsia="da-DK"/>
        </w:rPr>
        <w:tab/>
        <w:t>Icebreaking og uformel præsentation mellem alle deltagere</w:t>
      </w:r>
    </w:p>
    <w:p w:rsidR="00F45C6B" w:rsidRPr="00CF5451" w:rsidRDefault="00F45C6B" w:rsidP="00763E4A">
      <w:pPr>
        <w:spacing w:afterLines="200" w:line="240" w:lineRule="auto"/>
        <w:rPr>
          <w:rFonts w:ascii="Verdana" w:eastAsia="Times New Roman" w:hAnsi="Verdana"/>
          <w:color w:val="000000"/>
          <w:lang w:eastAsia="da-DK"/>
        </w:rPr>
      </w:pPr>
      <w:r w:rsidRPr="00CF5451">
        <w:rPr>
          <w:rFonts w:ascii="Verdana" w:eastAsia="Times New Roman" w:hAnsi="Verdana"/>
          <w:color w:val="000000"/>
          <w:lang w:eastAsia="da-DK"/>
        </w:rPr>
        <w:tab/>
        <w:t>Herunder pause med forfriskninger</w:t>
      </w:r>
    </w:p>
    <w:p w:rsidR="00B72210" w:rsidRPr="00CF5451" w:rsidRDefault="00B72210" w:rsidP="0005359F">
      <w:pPr>
        <w:spacing w:after="120" w:line="240" w:lineRule="auto"/>
        <w:rPr>
          <w:rFonts w:ascii="Verdana" w:eastAsia="Times New Roman" w:hAnsi="Verdana"/>
          <w:color w:val="000000"/>
          <w:lang w:eastAsia="da-DK"/>
        </w:rPr>
      </w:pPr>
      <w:r w:rsidRPr="00CF5451">
        <w:rPr>
          <w:rFonts w:ascii="Verdana" w:eastAsia="Times New Roman" w:hAnsi="Verdana"/>
          <w:color w:val="000000"/>
          <w:lang w:eastAsia="da-DK"/>
        </w:rPr>
        <w:t>Kl.16.45</w:t>
      </w:r>
      <w:r w:rsidRPr="00CF5451">
        <w:rPr>
          <w:rFonts w:ascii="Verdana" w:eastAsia="Times New Roman" w:hAnsi="Verdana"/>
          <w:color w:val="000000"/>
          <w:lang w:eastAsia="da-DK"/>
        </w:rPr>
        <w:tab/>
      </w:r>
      <w:r w:rsidRPr="00CF5451">
        <w:rPr>
          <w:rFonts w:ascii="Verdana" w:eastAsia="Times New Roman" w:hAnsi="Verdana"/>
          <w:b/>
          <w:color w:val="000000"/>
          <w:lang w:eastAsia="da-DK"/>
        </w:rPr>
        <w:t>Enriched learning environment for more able learners</w:t>
      </w:r>
    </w:p>
    <w:p w:rsidR="00B72210" w:rsidRPr="00CF5451" w:rsidRDefault="00B72210" w:rsidP="00763E4A">
      <w:pPr>
        <w:spacing w:afterLines="200" w:line="240" w:lineRule="auto"/>
        <w:ind w:left="1304" w:firstLine="1"/>
        <w:rPr>
          <w:rFonts w:ascii="Verdana" w:eastAsia="Times New Roman" w:hAnsi="Verdana"/>
          <w:color w:val="000000"/>
          <w:lang w:val="en-US" w:eastAsia="da-DK"/>
        </w:rPr>
      </w:pPr>
      <w:r w:rsidRPr="00CF5451">
        <w:rPr>
          <w:rFonts w:ascii="Verdana" w:eastAsia="Times New Roman" w:hAnsi="Verdana"/>
          <w:color w:val="000000"/>
          <w:lang w:val="en-US" w:eastAsia="da-DK"/>
        </w:rPr>
        <w:t xml:space="preserve">Mr. Vaughn Davies, Headmaster Monmouth </w:t>
      </w:r>
      <w:r w:rsidR="000B1CE8">
        <w:rPr>
          <w:rFonts w:ascii="Verdana" w:eastAsia="Times New Roman" w:hAnsi="Verdana"/>
          <w:color w:val="000000"/>
          <w:lang w:val="en-US" w:eastAsia="da-DK"/>
        </w:rPr>
        <w:t>Comprehensive</w:t>
      </w:r>
      <w:r w:rsidRPr="00CF5451">
        <w:rPr>
          <w:rFonts w:ascii="Verdana" w:eastAsia="Times New Roman" w:hAnsi="Verdana"/>
          <w:color w:val="000000"/>
          <w:lang w:val="en-US" w:eastAsia="da-DK"/>
        </w:rPr>
        <w:t xml:space="preserve"> School, Wales</w:t>
      </w:r>
    </w:p>
    <w:p w:rsidR="005944FD" w:rsidRPr="00CF5451" w:rsidRDefault="005944FD" w:rsidP="00BE1E96">
      <w:pPr>
        <w:spacing w:after="120" w:line="240" w:lineRule="auto"/>
        <w:rPr>
          <w:rFonts w:ascii="Verdana" w:eastAsia="Times New Roman" w:hAnsi="Verdana"/>
          <w:color w:val="000000"/>
          <w:lang w:eastAsia="da-DK"/>
        </w:rPr>
      </w:pPr>
      <w:r w:rsidRPr="00CF5451">
        <w:rPr>
          <w:rFonts w:ascii="Verdana" w:eastAsia="Times New Roman" w:hAnsi="Verdana"/>
          <w:color w:val="000000"/>
          <w:lang w:eastAsia="da-DK"/>
        </w:rPr>
        <w:t>Kl.18.00:</w:t>
      </w:r>
      <w:r w:rsidRPr="00CF5451">
        <w:rPr>
          <w:rFonts w:ascii="Verdana" w:eastAsia="Times New Roman" w:hAnsi="Verdana"/>
          <w:color w:val="000000"/>
          <w:lang w:eastAsia="da-DK"/>
        </w:rPr>
        <w:tab/>
      </w:r>
      <w:r w:rsidR="00BE1E96" w:rsidRPr="00CF5451">
        <w:rPr>
          <w:rFonts w:ascii="Verdana" w:eastAsia="Times New Roman" w:hAnsi="Verdana"/>
          <w:b/>
          <w:color w:val="000000"/>
          <w:lang w:eastAsia="da-DK"/>
        </w:rPr>
        <w:t>Fælles middag,</w:t>
      </w:r>
      <w:r w:rsidRPr="00CF5451">
        <w:rPr>
          <w:rFonts w:ascii="Verdana" w:eastAsia="Times New Roman" w:hAnsi="Verdana"/>
          <w:b/>
          <w:color w:val="000000"/>
          <w:lang w:eastAsia="da-DK"/>
        </w:rPr>
        <w:t xml:space="preserve"> Skjalm Hvide</w:t>
      </w:r>
      <w:r w:rsidR="00BE1E96" w:rsidRPr="00CF5451">
        <w:rPr>
          <w:rFonts w:ascii="Verdana" w:eastAsia="Times New Roman" w:hAnsi="Verdana"/>
          <w:b/>
          <w:color w:val="000000"/>
          <w:lang w:eastAsia="da-DK"/>
        </w:rPr>
        <w:t xml:space="preserve"> (restaurant)</w:t>
      </w:r>
    </w:p>
    <w:p w:rsidR="00BE1E96" w:rsidRPr="00CF5451" w:rsidRDefault="00BE1E96" w:rsidP="00763E4A">
      <w:pPr>
        <w:spacing w:afterLines="200" w:line="240" w:lineRule="auto"/>
        <w:rPr>
          <w:rFonts w:ascii="Verdana" w:eastAsia="Times New Roman" w:hAnsi="Verdana"/>
          <w:lang w:eastAsia="da-DK"/>
        </w:rPr>
      </w:pPr>
      <w:r w:rsidRPr="00CF5451">
        <w:rPr>
          <w:rFonts w:ascii="Verdana" w:eastAsia="Times New Roman" w:hAnsi="Verdana"/>
          <w:color w:val="000000"/>
          <w:lang w:eastAsia="da-DK"/>
        </w:rPr>
        <w:tab/>
        <w:t>- for konferencedeltagere og de unge talenter i science camp</w:t>
      </w:r>
    </w:p>
    <w:p w:rsidR="005944FD" w:rsidRPr="00CF5451" w:rsidRDefault="005944FD" w:rsidP="00763E4A">
      <w:pPr>
        <w:spacing w:afterLines="200" w:line="240" w:lineRule="auto"/>
        <w:ind w:left="1304" w:hanging="1304"/>
        <w:rPr>
          <w:rFonts w:ascii="Verdana" w:eastAsia="Times New Roman" w:hAnsi="Verdana"/>
          <w:b/>
          <w:lang w:eastAsia="da-DK"/>
        </w:rPr>
      </w:pPr>
      <w:r w:rsidRPr="00CF5451">
        <w:rPr>
          <w:rFonts w:ascii="Verdana" w:eastAsia="Times New Roman" w:hAnsi="Verdana"/>
          <w:color w:val="000000"/>
          <w:lang w:eastAsia="da-DK"/>
        </w:rPr>
        <w:t>Kl.19.</w:t>
      </w:r>
      <w:r w:rsidR="00B72210" w:rsidRPr="00CF5451">
        <w:rPr>
          <w:rFonts w:ascii="Verdana" w:eastAsia="Times New Roman" w:hAnsi="Verdana"/>
          <w:color w:val="000000"/>
          <w:lang w:eastAsia="da-DK"/>
        </w:rPr>
        <w:t>3</w:t>
      </w:r>
      <w:r w:rsidRPr="00CF5451">
        <w:rPr>
          <w:rFonts w:ascii="Verdana" w:eastAsia="Times New Roman" w:hAnsi="Verdana"/>
          <w:color w:val="000000"/>
          <w:lang w:eastAsia="da-DK"/>
        </w:rPr>
        <w:t>0:</w:t>
      </w:r>
      <w:r w:rsidRPr="00CF5451">
        <w:rPr>
          <w:rFonts w:ascii="Verdana" w:eastAsia="Times New Roman" w:hAnsi="Verdana"/>
          <w:color w:val="000000"/>
          <w:lang w:eastAsia="da-DK"/>
        </w:rPr>
        <w:tab/>
      </w:r>
      <w:r w:rsidR="00B72210" w:rsidRPr="00CF5451">
        <w:rPr>
          <w:rFonts w:ascii="Verdana" w:eastAsia="Times New Roman" w:hAnsi="Verdana"/>
          <w:b/>
          <w:color w:val="000000"/>
          <w:lang w:eastAsia="da-DK"/>
        </w:rPr>
        <w:t>Paneldebat med unge talenter fra Nordisk Camp om Blider</w:t>
      </w:r>
      <w:r w:rsidRPr="00CF5451">
        <w:rPr>
          <w:rFonts w:ascii="Verdana" w:eastAsia="Times New Roman" w:hAnsi="Verdana"/>
          <w:b/>
          <w:color w:val="000000"/>
          <w:lang w:eastAsia="da-DK"/>
        </w:rPr>
        <w:t xml:space="preserve"> </w:t>
      </w:r>
    </w:p>
    <w:p w:rsidR="005944FD" w:rsidRPr="00CF5451" w:rsidRDefault="005944FD" w:rsidP="00763E4A">
      <w:pPr>
        <w:spacing w:afterLines="200" w:line="240" w:lineRule="auto"/>
        <w:rPr>
          <w:rFonts w:ascii="Verdana" w:eastAsia="Times New Roman" w:hAnsi="Verdana"/>
          <w:lang w:eastAsia="da-DK"/>
        </w:rPr>
      </w:pPr>
      <w:r w:rsidRPr="00CF5451">
        <w:rPr>
          <w:rFonts w:ascii="Verdana" w:eastAsia="Times New Roman" w:hAnsi="Verdana"/>
          <w:color w:val="000000"/>
          <w:lang w:eastAsia="da-DK"/>
        </w:rPr>
        <w:t xml:space="preserve">Kl.21.00: </w:t>
      </w:r>
      <w:r w:rsidRPr="00CF5451">
        <w:rPr>
          <w:rFonts w:ascii="Verdana" w:eastAsia="Times New Roman" w:hAnsi="Verdana"/>
          <w:color w:val="000000"/>
          <w:lang w:eastAsia="da-DK"/>
        </w:rPr>
        <w:tab/>
        <w:t xml:space="preserve">Hygge på Talenthotellet </w:t>
      </w:r>
    </w:p>
    <w:p w:rsidR="005944FD" w:rsidRPr="00CF5451" w:rsidRDefault="005944FD" w:rsidP="0005359F">
      <w:pPr>
        <w:spacing w:line="240" w:lineRule="auto"/>
        <w:rPr>
          <w:rFonts w:ascii="Verdana" w:eastAsia="Times New Roman" w:hAnsi="Verdana"/>
          <w:lang w:eastAsia="da-DK"/>
        </w:rPr>
      </w:pPr>
      <w:r w:rsidRPr="00CF5451">
        <w:rPr>
          <w:rFonts w:ascii="Verdana" w:eastAsia="Times New Roman" w:hAnsi="Verdana"/>
          <w:color w:val="000000"/>
          <w:lang w:eastAsia="da-DK"/>
        </w:rPr>
        <w:t xml:space="preserve">Kl.23.00: </w:t>
      </w:r>
      <w:r w:rsidRPr="00CF5451">
        <w:rPr>
          <w:rFonts w:ascii="Verdana" w:eastAsia="Times New Roman" w:hAnsi="Verdana"/>
          <w:color w:val="000000"/>
          <w:lang w:eastAsia="da-DK"/>
        </w:rPr>
        <w:tab/>
        <w:t>Godnat</w:t>
      </w:r>
    </w:p>
    <w:p w:rsidR="00030AA9" w:rsidRPr="00CF5451" w:rsidRDefault="00030AA9" w:rsidP="00763E4A">
      <w:pPr>
        <w:spacing w:afterLines="200" w:line="240" w:lineRule="auto"/>
        <w:rPr>
          <w:rFonts w:ascii="Verdana" w:hAnsi="Verdana"/>
          <w:i/>
          <w:sz w:val="24"/>
          <w:szCs w:val="24"/>
        </w:rPr>
      </w:pPr>
      <w:r w:rsidRPr="00CF5451">
        <w:rPr>
          <w:rFonts w:ascii="Verdana" w:hAnsi="Verdana"/>
          <w:i/>
          <w:sz w:val="24"/>
          <w:szCs w:val="24"/>
        </w:rPr>
        <w:lastRenderedPageBreak/>
        <w:t>Torsdag den 28. august 2014</w:t>
      </w:r>
    </w:p>
    <w:p w:rsidR="00030AA9" w:rsidRPr="00CF5451" w:rsidRDefault="00030AA9" w:rsidP="00030AA9">
      <w:pPr>
        <w:spacing w:after="120" w:line="240" w:lineRule="auto"/>
        <w:rPr>
          <w:rFonts w:ascii="Verdana" w:hAnsi="Verdana"/>
        </w:rPr>
      </w:pPr>
      <w:r w:rsidRPr="00CF5451">
        <w:rPr>
          <w:rFonts w:ascii="Verdana" w:hAnsi="Verdana"/>
        </w:rPr>
        <w:t>Kl.9.00</w:t>
      </w:r>
      <w:r w:rsidRPr="00CF5451">
        <w:rPr>
          <w:rFonts w:ascii="Verdana" w:hAnsi="Verdana"/>
        </w:rPr>
        <w:tab/>
      </w:r>
      <w:r w:rsidRPr="00CF5451">
        <w:rPr>
          <w:rFonts w:ascii="Verdana" w:hAnsi="Verdana"/>
          <w:b/>
        </w:rPr>
        <w:t>Talentudviklingsmiljøer – erfaringer fra Norden</w:t>
      </w:r>
    </w:p>
    <w:p w:rsidR="00030AA9" w:rsidRPr="00CF5451" w:rsidRDefault="00030AA9" w:rsidP="00763E4A">
      <w:pPr>
        <w:spacing w:afterLines="200" w:line="240" w:lineRule="auto"/>
        <w:ind w:left="1304"/>
        <w:rPr>
          <w:rFonts w:ascii="Verdana" w:hAnsi="Verdana"/>
        </w:rPr>
      </w:pPr>
      <w:r w:rsidRPr="00CF5451">
        <w:rPr>
          <w:rFonts w:ascii="Verdana" w:hAnsi="Verdana"/>
        </w:rPr>
        <w:t>Kristoffer Henriksen, psykolog, Ph.d., Syddansk Universitet</w:t>
      </w:r>
      <w:r w:rsidR="000E41B2">
        <w:rPr>
          <w:rFonts w:ascii="Verdana" w:hAnsi="Verdana"/>
        </w:rPr>
        <w:t xml:space="preserve"> </w:t>
      </w:r>
    </w:p>
    <w:p w:rsidR="00030AA9" w:rsidRPr="00CF5451" w:rsidRDefault="00030AA9" w:rsidP="00763E4A">
      <w:pPr>
        <w:spacing w:afterLines="200" w:line="240" w:lineRule="auto"/>
        <w:rPr>
          <w:rFonts w:ascii="Verdana" w:hAnsi="Verdana"/>
        </w:rPr>
      </w:pPr>
      <w:r w:rsidRPr="00CF5451">
        <w:rPr>
          <w:rFonts w:ascii="Verdana" w:hAnsi="Verdana"/>
        </w:rPr>
        <w:t>Kl.10.45</w:t>
      </w:r>
      <w:r w:rsidRPr="00CF5451">
        <w:rPr>
          <w:rFonts w:ascii="Verdana" w:hAnsi="Verdana"/>
        </w:rPr>
        <w:tab/>
        <w:t>Pause</w:t>
      </w:r>
    </w:p>
    <w:p w:rsidR="00030AA9" w:rsidRPr="00CF5451" w:rsidRDefault="00030AA9" w:rsidP="00B54348">
      <w:pPr>
        <w:spacing w:after="120" w:line="240" w:lineRule="auto"/>
        <w:ind w:left="1304" w:hanging="1304"/>
        <w:rPr>
          <w:rFonts w:ascii="Verdana" w:hAnsi="Verdana"/>
        </w:rPr>
      </w:pPr>
      <w:r w:rsidRPr="00CF5451">
        <w:rPr>
          <w:rFonts w:ascii="Verdana" w:hAnsi="Verdana"/>
        </w:rPr>
        <w:t>Kl.1</w:t>
      </w:r>
      <w:r w:rsidR="00B54348" w:rsidRPr="00CF5451">
        <w:rPr>
          <w:rFonts w:ascii="Verdana" w:hAnsi="Verdana"/>
        </w:rPr>
        <w:t>1</w:t>
      </w:r>
      <w:r w:rsidRPr="00CF5451">
        <w:rPr>
          <w:rFonts w:ascii="Verdana" w:hAnsi="Verdana"/>
        </w:rPr>
        <w:t>.00</w:t>
      </w:r>
      <w:r w:rsidRPr="00CF5451">
        <w:rPr>
          <w:rFonts w:ascii="Verdana" w:hAnsi="Verdana"/>
        </w:rPr>
        <w:tab/>
      </w:r>
      <w:r w:rsidRPr="00CF5451">
        <w:rPr>
          <w:rFonts w:ascii="Verdana" w:hAnsi="Verdana"/>
          <w:b/>
        </w:rPr>
        <w:t xml:space="preserve">Da Vinci-linjen – et udfordrende tilbud til de unge talenter i </w:t>
      </w:r>
      <w:r w:rsidR="006C1684">
        <w:rPr>
          <w:rFonts w:ascii="Verdana" w:hAnsi="Verdana"/>
          <w:b/>
        </w:rPr>
        <w:t xml:space="preserve">grundskolens </w:t>
      </w:r>
      <w:r w:rsidRPr="00CF5451">
        <w:rPr>
          <w:rFonts w:ascii="Verdana" w:hAnsi="Verdana"/>
          <w:b/>
        </w:rPr>
        <w:t>7.-9. klasse</w:t>
      </w:r>
    </w:p>
    <w:p w:rsidR="00030AA9" w:rsidRPr="00CF5451" w:rsidRDefault="00030AA9" w:rsidP="00763E4A">
      <w:pPr>
        <w:spacing w:afterLines="200" w:line="240" w:lineRule="auto"/>
        <w:ind w:firstLine="1304"/>
        <w:rPr>
          <w:rFonts w:ascii="Verdana" w:hAnsi="Verdana"/>
        </w:rPr>
      </w:pPr>
      <w:r w:rsidRPr="00CF5451">
        <w:rPr>
          <w:rFonts w:ascii="Verdana" w:hAnsi="Verdana"/>
        </w:rPr>
        <w:t>Lissi</w:t>
      </w:r>
      <w:r w:rsidR="00794F34">
        <w:rPr>
          <w:rFonts w:ascii="Verdana" w:hAnsi="Verdana"/>
        </w:rPr>
        <w:t>e</w:t>
      </w:r>
      <w:r w:rsidRPr="00CF5451">
        <w:rPr>
          <w:rFonts w:ascii="Verdana" w:hAnsi="Verdana"/>
        </w:rPr>
        <w:t xml:space="preserve"> Munk-Jensen, lærer og Da Vinci-koordinator</w:t>
      </w:r>
      <w:r w:rsidR="000C33E0">
        <w:rPr>
          <w:rFonts w:ascii="Verdana" w:hAnsi="Verdana"/>
        </w:rPr>
        <w:t xml:space="preserve"> </w:t>
      </w:r>
    </w:p>
    <w:p w:rsidR="00B54348" w:rsidRPr="00CF5451" w:rsidRDefault="00B54348" w:rsidP="00B54348">
      <w:pPr>
        <w:spacing w:after="120" w:line="240" w:lineRule="auto"/>
        <w:rPr>
          <w:rFonts w:ascii="Verdana" w:hAnsi="Verdana"/>
        </w:rPr>
      </w:pPr>
      <w:r w:rsidRPr="00CF5451">
        <w:rPr>
          <w:rFonts w:ascii="Verdana" w:hAnsi="Verdana"/>
        </w:rPr>
        <w:t>Kl.11.45</w:t>
      </w:r>
      <w:r w:rsidRPr="00CF5451">
        <w:rPr>
          <w:rFonts w:ascii="Verdana" w:hAnsi="Verdana"/>
        </w:rPr>
        <w:tab/>
      </w:r>
      <w:r w:rsidRPr="00CF5451">
        <w:rPr>
          <w:rFonts w:ascii="Verdana" w:hAnsi="Verdana"/>
          <w:b/>
        </w:rPr>
        <w:t>Introduktion til workshops</w:t>
      </w:r>
      <w:r w:rsidR="00B14CE8">
        <w:rPr>
          <w:rFonts w:ascii="Verdana" w:hAnsi="Verdana"/>
          <w:b/>
        </w:rPr>
        <w:t xml:space="preserve"> </w:t>
      </w:r>
    </w:p>
    <w:p w:rsidR="00B54348" w:rsidRPr="00EE46B5" w:rsidRDefault="00B54348" w:rsidP="00EE46B5">
      <w:pPr>
        <w:pStyle w:val="ListParagraph"/>
        <w:numPr>
          <w:ilvl w:val="2"/>
          <w:numId w:val="4"/>
        </w:numPr>
        <w:spacing w:after="120" w:line="240" w:lineRule="auto"/>
        <w:rPr>
          <w:rFonts w:ascii="Verdana" w:hAnsi="Verdana"/>
        </w:rPr>
      </w:pPr>
      <w:r w:rsidRPr="00EE46B5">
        <w:rPr>
          <w:rFonts w:ascii="Verdana" w:hAnsi="Verdana"/>
        </w:rPr>
        <w:t>WS 1: Opbygning af konkret undervisningsforløb for talenter på din skole</w:t>
      </w:r>
      <w:r w:rsidR="00FD1B74" w:rsidRPr="00EE46B5">
        <w:rPr>
          <w:rFonts w:ascii="Verdana" w:hAnsi="Verdana"/>
        </w:rPr>
        <w:t>: 4 eksemplariske talentforløb fra Norden</w:t>
      </w:r>
    </w:p>
    <w:p w:rsidR="00B54348" w:rsidRPr="00EE46B5" w:rsidRDefault="00B54348" w:rsidP="00763E4A">
      <w:pPr>
        <w:pStyle w:val="ListParagraph"/>
        <w:numPr>
          <w:ilvl w:val="2"/>
          <w:numId w:val="4"/>
        </w:numPr>
        <w:spacing w:afterLines="200" w:line="240" w:lineRule="auto"/>
        <w:rPr>
          <w:rFonts w:ascii="Verdana" w:hAnsi="Verdana"/>
        </w:rPr>
      </w:pPr>
      <w:r w:rsidRPr="00EE46B5">
        <w:rPr>
          <w:rFonts w:ascii="Verdana" w:hAnsi="Verdana"/>
        </w:rPr>
        <w:t xml:space="preserve">WS 2: </w:t>
      </w:r>
      <w:r w:rsidR="00FD1B74" w:rsidRPr="00EE46B5">
        <w:rPr>
          <w:rFonts w:ascii="Verdana" w:hAnsi="Verdana"/>
        </w:rPr>
        <w:t>Sådan laver du en talentstrategi</w:t>
      </w:r>
    </w:p>
    <w:p w:rsidR="00B54348" w:rsidRPr="00CF5451" w:rsidRDefault="00B54348" w:rsidP="00763E4A">
      <w:pPr>
        <w:spacing w:afterLines="200" w:line="240" w:lineRule="auto"/>
        <w:rPr>
          <w:rFonts w:ascii="Verdana" w:hAnsi="Verdana"/>
        </w:rPr>
      </w:pPr>
      <w:r w:rsidRPr="00CF5451">
        <w:rPr>
          <w:rFonts w:ascii="Verdana" w:hAnsi="Verdana"/>
        </w:rPr>
        <w:t>Kl.12.00</w:t>
      </w:r>
      <w:r w:rsidRPr="00CF5451">
        <w:rPr>
          <w:rFonts w:ascii="Verdana" w:hAnsi="Verdana"/>
        </w:rPr>
        <w:tab/>
      </w:r>
      <w:r w:rsidRPr="00CF5451">
        <w:rPr>
          <w:rFonts w:ascii="Verdana" w:hAnsi="Verdana"/>
          <w:b/>
        </w:rPr>
        <w:t>Frokost, Skjalm Hvide</w:t>
      </w:r>
    </w:p>
    <w:p w:rsidR="00B54348" w:rsidRPr="00CF5451" w:rsidRDefault="00B54348" w:rsidP="00763E4A">
      <w:pPr>
        <w:spacing w:afterLines="200" w:line="240" w:lineRule="auto"/>
        <w:rPr>
          <w:rFonts w:ascii="Verdana" w:hAnsi="Verdana"/>
          <w:b/>
        </w:rPr>
      </w:pPr>
      <w:r w:rsidRPr="00CF5451">
        <w:rPr>
          <w:rFonts w:ascii="Verdana" w:hAnsi="Verdana"/>
        </w:rPr>
        <w:t>Kl.13.00</w:t>
      </w:r>
      <w:r w:rsidRPr="00CF5451">
        <w:rPr>
          <w:rFonts w:ascii="Verdana" w:hAnsi="Verdana"/>
        </w:rPr>
        <w:tab/>
      </w:r>
      <w:r w:rsidRPr="00CF5451">
        <w:rPr>
          <w:rFonts w:ascii="Verdana" w:hAnsi="Verdana"/>
          <w:b/>
        </w:rPr>
        <w:t>Workshops</w:t>
      </w:r>
    </w:p>
    <w:p w:rsidR="00B54348" w:rsidRPr="00CF5451" w:rsidRDefault="00B54348" w:rsidP="00763E4A">
      <w:pPr>
        <w:spacing w:afterLines="200" w:line="240" w:lineRule="auto"/>
        <w:rPr>
          <w:rFonts w:ascii="Verdana" w:hAnsi="Verdana"/>
        </w:rPr>
      </w:pPr>
      <w:r w:rsidRPr="00CF5451">
        <w:rPr>
          <w:rFonts w:ascii="Verdana" w:hAnsi="Verdana"/>
        </w:rPr>
        <w:t>Kl.14.30</w:t>
      </w:r>
      <w:r w:rsidRPr="00CF5451">
        <w:rPr>
          <w:rFonts w:ascii="Verdana" w:hAnsi="Verdana"/>
        </w:rPr>
        <w:tab/>
        <w:t>Pause med forfriskninger</w:t>
      </w:r>
    </w:p>
    <w:p w:rsidR="00B54348" w:rsidRPr="00CF5451" w:rsidRDefault="00B54348" w:rsidP="00B54348">
      <w:pPr>
        <w:spacing w:after="120" w:line="240" w:lineRule="auto"/>
        <w:rPr>
          <w:rFonts w:ascii="Verdana" w:hAnsi="Verdana"/>
        </w:rPr>
      </w:pPr>
      <w:r w:rsidRPr="00CF5451">
        <w:rPr>
          <w:rFonts w:ascii="Verdana" w:hAnsi="Verdana"/>
        </w:rPr>
        <w:t>Kl.15.00</w:t>
      </w:r>
      <w:r w:rsidRPr="00CF5451">
        <w:rPr>
          <w:rFonts w:ascii="Verdana" w:hAnsi="Verdana"/>
        </w:rPr>
        <w:tab/>
      </w:r>
      <w:r w:rsidRPr="00CF5451">
        <w:rPr>
          <w:rFonts w:ascii="Verdana" w:hAnsi="Verdana"/>
          <w:b/>
        </w:rPr>
        <w:t>Nordisk Talentvejlederuddannelse</w:t>
      </w:r>
    </w:p>
    <w:p w:rsidR="00B54348" w:rsidRPr="00CF5451" w:rsidRDefault="00B54348" w:rsidP="00763E4A">
      <w:pPr>
        <w:spacing w:afterLines="200" w:line="240" w:lineRule="auto"/>
        <w:ind w:firstLine="1304"/>
        <w:rPr>
          <w:rFonts w:ascii="Verdana" w:hAnsi="Verdana"/>
        </w:rPr>
      </w:pPr>
      <w:r w:rsidRPr="00CF5451">
        <w:rPr>
          <w:rFonts w:ascii="Verdana" w:hAnsi="Verdana"/>
        </w:rPr>
        <w:t>Ved Uffe Sveegaard, ScienceTalenter</w:t>
      </w:r>
    </w:p>
    <w:p w:rsidR="008F2816" w:rsidRPr="00CF5451" w:rsidRDefault="008F2816" w:rsidP="008F2816">
      <w:pPr>
        <w:spacing w:after="120" w:line="240" w:lineRule="auto"/>
        <w:rPr>
          <w:rFonts w:ascii="Verdana" w:hAnsi="Verdana"/>
        </w:rPr>
      </w:pPr>
      <w:r w:rsidRPr="00CF5451">
        <w:rPr>
          <w:rFonts w:ascii="Verdana" w:hAnsi="Verdana"/>
        </w:rPr>
        <w:t>Kl.15.30</w:t>
      </w:r>
      <w:r w:rsidRPr="00CF5451">
        <w:rPr>
          <w:rFonts w:ascii="Verdana" w:hAnsi="Verdana"/>
        </w:rPr>
        <w:tab/>
      </w:r>
      <w:r w:rsidRPr="00CF5451">
        <w:rPr>
          <w:rFonts w:ascii="Verdana" w:hAnsi="Verdana"/>
          <w:b/>
        </w:rPr>
        <w:t>Hvordan opdager man sit talent?</w:t>
      </w:r>
      <w:r w:rsidR="00F63ABB">
        <w:rPr>
          <w:rFonts w:ascii="Verdana" w:hAnsi="Verdana"/>
          <w:b/>
        </w:rPr>
        <w:t xml:space="preserve"> </w:t>
      </w:r>
    </w:p>
    <w:p w:rsidR="008F2816" w:rsidRPr="00CF5451" w:rsidRDefault="008F2816" w:rsidP="00763E4A">
      <w:pPr>
        <w:spacing w:afterLines="200" w:line="240" w:lineRule="auto"/>
        <w:rPr>
          <w:rFonts w:ascii="Verdana" w:hAnsi="Verdana"/>
        </w:rPr>
      </w:pPr>
      <w:r w:rsidRPr="00CF5451">
        <w:rPr>
          <w:rFonts w:ascii="Verdana" w:hAnsi="Verdana"/>
        </w:rPr>
        <w:tab/>
        <w:t>Et ungt talent fortæller sin egen historie</w:t>
      </w:r>
      <w:r w:rsidR="006E5BE5" w:rsidRPr="00CF5451">
        <w:rPr>
          <w:rFonts w:ascii="Verdana" w:hAnsi="Verdana"/>
        </w:rPr>
        <w:t xml:space="preserve"> om motivation og indsats</w:t>
      </w:r>
    </w:p>
    <w:p w:rsidR="008F2816" w:rsidRPr="00CF5451" w:rsidRDefault="008F2816" w:rsidP="008F2816">
      <w:pPr>
        <w:spacing w:after="120" w:line="240" w:lineRule="auto"/>
        <w:rPr>
          <w:rFonts w:ascii="Verdana" w:hAnsi="Verdana"/>
        </w:rPr>
      </w:pPr>
      <w:r w:rsidRPr="00CF5451">
        <w:rPr>
          <w:rFonts w:ascii="Verdana" w:hAnsi="Verdana"/>
        </w:rPr>
        <w:t>Kl.16.00</w:t>
      </w:r>
      <w:r w:rsidRPr="00CF5451">
        <w:rPr>
          <w:rFonts w:ascii="Verdana" w:hAnsi="Verdana"/>
        </w:rPr>
        <w:tab/>
      </w:r>
      <w:r w:rsidRPr="00CF5451">
        <w:rPr>
          <w:rFonts w:ascii="Verdana" w:hAnsi="Verdana"/>
          <w:b/>
        </w:rPr>
        <w:t>Break før middagen</w:t>
      </w:r>
    </w:p>
    <w:p w:rsidR="008F2816" w:rsidRPr="00CF5451" w:rsidRDefault="008F2816" w:rsidP="00763E4A">
      <w:pPr>
        <w:spacing w:afterLines="200" w:line="240" w:lineRule="auto"/>
        <w:ind w:left="1304" w:firstLine="1"/>
        <w:rPr>
          <w:rFonts w:ascii="Verdana" w:hAnsi="Verdana"/>
        </w:rPr>
      </w:pPr>
      <w:r w:rsidRPr="00CF5451">
        <w:rPr>
          <w:rFonts w:ascii="Verdana" w:hAnsi="Verdana"/>
        </w:rPr>
        <w:t>Segway-kørsel i parken, besøg den historiske klosterkirke og slap af sammen</w:t>
      </w:r>
      <w:r w:rsidR="003D7CF6" w:rsidRPr="00CF5451">
        <w:rPr>
          <w:rFonts w:ascii="Verdana" w:hAnsi="Verdana"/>
        </w:rPr>
        <w:t xml:space="preserve"> </w:t>
      </w:r>
      <w:r w:rsidRPr="00CF5451">
        <w:rPr>
          <w:rFonts w:ascii="Verdana" w:hAnsi="Verdana"/>
        </w:rPr>
        <w:t xml:space="preserve">med de andre deltagere. Kl. 18.30 er der mulighed for velkomstdrink før middagen i </w:t>
      </w:r>
      <w:r w:rsidR="003D7CF6" w:rsidRPr="00CF5451">
        <w:rPr>
          <w:rFonts w:ascii="Verdana" w:hAnsi="Verdana"/>
        </w:rPr>
        <w:t>Blå Sal, Sorø Akademis hovedbygning</w:t>
      </w:r>
    </w:p>
    <w:p w:rsidR="004F5D59" w:rsidRPr="00CF5451" w:rsidRDefault="008F2816" w:rsidP="007C571D">
      <w:pPr>
        <w:spacing w:after="120" w:line="240" w:lineRule="auto"/>
        <w:rPr>
          <w:rFonts w:ascii="Verdana" w:hAnsi="Verdana"/>
          <w:b/>
        </w:rPr>
      </w:pPr>
      <w:r w:rsidRPr="00CF5451">
        <w:rPr>
          <w:rFonts w:ascii="Verdana" w:hAnsi="Verdana"/>
        </w:rPr>
        <w:t>Kl.1</w:t>
      </w:r>
      <w:r w:rsidR="003D7CF6" w:rsidRPr="00CF5451">
        <w:rPr>
          <w:rFonts w:ascii="Verdana" w:hAnsi="Verdana"/>
        </w:rPr>
        <w:t>9</w:t>
      </w:r>
      <w:r w:rsidRPr="00CF5451">
        <w:rPr>
          <w:rFonts w:ascii="Verdana" w:hAnsi="Verdana"/>
        </w:rPr>
        <w:t>.00</w:t>
      </w:r>
      <w:r w:rsidRPr="00CF5451">
        <w:rPr>
          <w:rFonts w:ascii="Verdana" w:hAnsi="Verdana"/>
        </w:rPr>
        <w:tab/>
      </w:r>
      <w:r w:rsidRPr="00CF5451">
        <w:rPr>
          <w:rFonts w:ascii="Verdana" w:hAnsi="Verdana"/>
          <w:b/>
        </w:rPr>
        <w:t>F</w:t>
      </w:r>
      <w:r w:rsidR="003D7CF6" w:rsidRPr="00CF5451">
        <w:rPr>
          <w:rFonts w:ascii="Verdana" w:hAnsi="Verdana"/>
          <w:b/>
        </w:rPr>
        <w:t>est</w:t>
      </w:r>
      <w:r w:rsidRPr="00CF5451">
        <w:rPr>
          <w:rFonts w:ascii="Verdana" w:hAnsi="Verdana"/>
          <w:b/>
        </w:rPr>
        <w:t>middag i den historiske festsal på Sorø Akademi</w:t>
      </w:r>
    </w:p>
    <w:p w:rsidR="006E5BE5" w:rsidRPr="00CF5451" w:rsidRDefault="007C571D" w:rsidP="00763E4A">
      <w:pPr>
        <w:spacing w:afterLines="200" w:line="240" w:lineRule="auto"/>
        <w:ind w:firstLine="1304"/>
        <w:rPr>
          <w:rFonts w:ascii="Verdana" w:hAnsi="Verdana"/>
        </w:rPr>
      </w:pPr>
      <w:r w:rsidRPr="00CF5451">
        <w:rPr>
          <w:rFonts w:ascii="Verdana" w:hAnsi="Verdana"/>
        </w:rPr>
        <w:t>Historien bag Sorø Akademi ved Uffe Sveegaard</w:t>
      </w:r>
    </w:p>
    <w:p w:rsidR="004F5D59" w:rsidRPr="00CF5451" w:rsidRDefault="004F5D59" w:rsidP="00763E4A">
      <w:pPr>
        <w:spacing w:afterLines="200" w:line="240" w:lineRule="auto"/>
        <w:rPr>
          <w:rFonts w:ascii="Verdana" w:hAnsi="Verdana"/>
        </w:rPr>
      </w:pPr>
      <w:r w:rsidRPr="00CF5451">
        <w:rPr>
          <w:rFonts w:ascii="Verdana" w:hAnsi="Verdana"/>
        </w:rPr>
        <w:t>Kl.21.00</w:t>
      </w:r>
      <w:r w:rsidRPr="00CF5451">
        <w:rPr>
          <w:rFonts w:ascii="Verdana" w:hAnsi="Verdana"/>
        </w:rPr>
        <w:tab/>
      </w:r>
      <w:r w:rsidRPr="00CF5451">
        <w:rPr>
          <w:rFonts w:ascii="Verdana" w:hAnsi="Verdana"/>
          <w:b/>
        </w:rPr>
        <w:t>Hygge på Talenthotellet</w:t>
      </w:r>
    </w:p>
    <w:p w:rsidR="004F5D59" w:rsidRPr="00636447" w:rsidRDefault="004F5D59" w:rsidP="00763E4A">
      <w:pPr>
        <w:spacing w:afterLines="200" w:line="240" w:lineRule="auto"/>
        <w:rPr>
          <w:rFonts w:ascii="Verdana" w:hAnsi="Verdana"/>
          <w:i/>
        </w:rPr>
      </w:pPr>
      <w:r w:rsidRPr="00636447">
        <w:rPr>
          <w:rFonts w:ascii="Verdana" w:hAnsi="Verdana"/>
          <w:i/>
        </w:rPr>
        <w:lastRenderedPageBreak/>
        <w:t>Fredag den 29. august 2014</w:t>
      </w:r>
    </w:p>
    <w:p w:rsidR="004F5D59" w:rsidRPr="00D90623" w:rsidRDefault="00BC3DD7" w:rsidP="004F5D59">
      <w:pPr>
        <w:spacing w:after="120" w:line="240" w:lineRule="auto"/>
        <w:ind w:left="1304" w:hanging="1304"/>
        <w:rPr>
          <w:rFonts w:ascii="Verdana" w:hAnsi="Verdana"/>
        </w:rPr>
      </w:pPr>
      <w:r w:rsidRPr="00D90623">
        <w:rPr>
          <w:rFonts w:ascii="Verdana" w:hAnsi="Verdana"/>
        </w:rPr>
        <w:t>Kl.</w:t>
      </w:r>
      <w:r w:rsidR="004F5D59" w:rsidRPr="00D90623">
        <w:rPr>
          <w:rFonts w:ascii="Verdana" w:hAnsi="Verdana"/>
        </w:rPr>
        <w:t>9.15</w:t>
      </w:r>
      <w:r w:rsidR="004F5D59" w:rsidRPr="00D90623">
        <w:rPr>
          <w:rFonts w:ascii="Verdana" w:hAnsi="Verdana"/>
        </w:rPr>
        <w:tab/>
      </w:r>
      <w:r w:rsidR="00D90623" w:rsidRPr="00D90623">
        <w:rPr>
          <w:rFonts w:ascii="Verdana" w:hAnsi="Verdana"/>
          <w:b/>
        </w:rPr>
        <w:t xml:space="preserve">Handlingsplan </w:t>
      </w:r>
      <w:r w:rsidR="008D06DA">
        <w:rPr>
          <w:rFonts w:ascii="Verdana" w:hAnsi="Verdana"/>
          <w:b/>
        </w:rPr>
        <w:t>– särbegåvade elever i Sverige</w:t>
      </w:r>
    </w:p>
    <w:p w:rsidR="008D06DA" w:rsidRPr="008D06DA" w:rsidRDefault="008D06DA" w:rsidP="008D06DA">
      <w:pPr>
        <w:ind w:left="1304"/>
        <w:rPr>
          <w:rFonts w:ascii="Verdana" w:hAnsi="Verdana" w:cs="Arial"/>
          <w:color w:val="000000" w:themeColor="text1"/>
          <w:shd w:val="clear" w:color="auto" w:fill="FFFFFF"/>
        </w:rPr>
      </w:pPr>
      <w:r w:rsidRPr="008D06DA">
        <w:rPr>
          <w:rFonts w:ascii="Verdana" w:hAnsi="Verdana" w:cs="Arial"/>
          <w:color w:val="000000" w:themeColor="text1"/>
          <w:shd w:val="clear" w:color="auto" w:fill="FFFFFF"/>
        </w:rPr>
        <w:t>I nätverket PISA2015 som leds av SKL (Sveriges kommuner och landsting), uppstod frågan hur kommunerna möter upp särbegåvade elever. Handlingsplanen är ett resultat av ett samarbete mellan sju kommuner och är ett första steg till att på ett strukturerat sätt, utifrån alla nivåer, uppmärksamma särbegåvade elever.</w:t>
      </w:r>
    </w:p>
    <w:p w:rsidR="004F5D59" w:rsidRPr="009C2093" w:rsidRDefault="00D90623" w:rsidP="00763E4A">
      <w:pPr>
        <w:spacing w:afterLines="200" w:line="240" w:lineRule="auto"/>
        <w:ind w:left="1304"/>
        <w:rPr>
          <w:rFonts w:ascii="Verdana" w:hAnsi="Verdana"/>
        </w:rPr>
      </w:pPr>
      <w:r>
        <w:rPr>
          <w:rFonts w:ascii="Verdana" w:hAnsi="Verdana"/>
        </w:rPr>
        <w:t>Sara Penje, skoleudvikler, Solluntuna Kommune, Sverige</w:t>
      </w:r>
    </w:p>
    <w:p w:rsidR="003D7CF6" w:rsidRPr="00CF5451" w:rsidRDefault="00BC3DD7" w:rsidP="003D7CF6">
      <w:pPr>
        <w:spacing w:after="120" w:line="240" w:lineRule="auto"/>
        <w:rPr>
          <w:rFonts w:ascii="Verdana" w:hAnsi="Verdana"/>
        </w:rPr>
      </w:pPr>
      <w:r w:rsidRPr="00CF5451">
        <w:rPr>
          <w:rFonts w:ascii="Verdana" w:hAnsi="Verdana"/>
        </w:rPr>
        <w:t>Kl.</w:t>
      </w:r>
      <w:r w:rsidR="006E5BE5" w:rsidRPr="00CF5451">
        <w:rPr>
          <w:rFonts w:ascii="Verdana" w:hAnsi="Verdana"/>
        </w:rPr>
        <w:t>10.15</w:t>
      </w:r>
      <w:r w:rsidR="006E5BE5" w:rsidRPr="00CF5451">
        <w:rPr>
          <w:rFonts w:ascii="Verdana" w:hAnsi="Verdana"/>
        </w:rPr>
        <w:tab/>
      </w:r>
      <w:r w:rsidR="003D7CF6" w:rsidRPr="00CF5451">
        <w:rPr>
          <w:rFonts w:ascii="Verdana" w:hAnsi="Verdana"/>
          <w:b/>
        </w:rPr>
        <w:t>Præsentation af blider</w:t>
      </w:r>
      <w:r w:rsidR="003D7CF6" w:rsidRPr="00CF5451">
        <w:rPr>
          <w:rFonts w:ascii="Verdana" w:hAnsi="Verdana"/>
        </w:rPr>
        <w:t xml:space="preserve"> </w:t>
      </w:r>
    </w:p>
    <w:p w:rsidR="004F5D59" w:rsidRPr="00CF5451" w:rsidRDefault="003D7CF6" w:rsidP="00763E4A">
      <w:pPr>
        <w:spacing w:afterLines="200" w:line="240" w:lineRule="auto"/>
        <w:ind w:left="1304"/>
        <w:rPr>
          <w:rFonts w:ascii="Verdana" w:hAnsi="Verdana"/>
        </w:rPr>
      </w:pPr>
      <w:r w:rsidRPr="00CF5451">
        <w:rPr>
          <w:rFonts w:ascii="Verdana" w:hAnsi="Verdana"/>
        </w:rPr>
        <w:t xml:space="preserve">De unge talenter fra </w:t>
      </w:r>
      <w:r w:rsidRPr="00CF5451">
        <w:rPr>
          <w:rFonts w:ascii="Verdana" w:hAnsi="Verdana"/>
          <w:i/>
        </w:rPr>
        <w:t>Nordisk Talentcamp om Blider</w:t>
      </w:r>
      <w:r w:rsidRPr="00CF5451">
        <w:rPr>
          <w:rFonts w:ascii="Verdana" w:hAnsi="Verdana"/>
        </w:rPr>
        <w:t xml:space="preserve"> fremviser resultatet af en uge indsats med beregning og bygning af blider</w:t>
      </w:r>
    </w:p>
    <w:p w:rsidR="003D7CF6" w:rsidRPr="00CF5451" w:rsidRDefault="00BC3DD7" w:rsidP="00402272">
      <w:pPr>
        <w:spacing w:after="120" w:line="240" w:lineRule="auto"/>
        <w:ind w:left="1304" w:hanging="1304"/>
        <w:rPr>
          <w:rFonts w:ascii="Verdana" w:hAnsi="Verdana"/>
        </w:rPr>
      </w:pPr>
      <w:r w:rsidRPr="00CF5451">
        <w:rPr>
          <w:rFonts w:ascii="Verdana" w:hAnsi="Verdana"/>
        </w:rPr>
        <w:t>Kl.11.15</w:t>
      </w:r>
      <w:r w:rsidRPr="00CF5451">
        <w:rPr>
          <w:rFonts w:ascii="Verdana" w:hAnsi="Verdana"/>
        </w:rPr>
        <w:tab/>
      </w:r>
      <w:r w:rsidRPr="00CF5451">
        <w:rPr>
          <w:rFonts w:ascii="Verdana" w:hAnsi="Verdana"/>
          <w:b/>
        </w:rPr>
        <w:t xml:space="preserve">Vil du være god eller se god ud? </w:t>
      </w:r>
      <w:r w:rsidR="00402272" w:rsidRPr="00CF5451">
        <w:rPr>
          <w:rFonts w:ascii="Verdana" w:hAnsi="Verdana"/>
          <w:b/>
        </w:rPr>
        <w:t>– En m</w:t>
      </w:r>
      <w:r w:rsidRPr="00CF5451">
        <w:rPr>
          <w:rFonts w:ascii="Verdana" w:hAnsi="Verdana"/>
          <w:b/>
        </w:rPr>
        <w:t xml:space="preserve">indset-filosofi om </w:t>
      </w:r>
      <w:r w:rsidR="00402272" w:rsidRPr="00CF5451">
        <w:rPr>
          <w:rFonts w:ascii="Verdana" w:hAnsi="Verdana"/>
          <w:b/>
        </w:rPr>
        <w:t xml:space="preserve">holdning til </w:t>
      </w:r>
      <w:r w:rsidRPr="00CF5451">
        <w:rPr>
          <w:rFonts w:ascii="Verdana" w:hAnsi="Verdana"/>
          <w:b/>
        </w:rPr>
        <w:t>læring</w:t>
      </w:r>
    </w:p>
    <w:p w:rsidR="00BC3DD7" w:rsidRPr="00CF5451" w:rsidRDefault="00BC3DD7" w:rsidP="00763E4A">
      <w:pPr>
        <w:spacing w:afterLines="200" w:line="240" w:lineRule="auto"/>
        <w:rPr>
          <w:rFonts w:ascii="Verdana" w:hAnsi="Verdana"/>
        </w:rPr>
      </w:pPr>
      <w:r w:rsidRPr="00CF5451">
        <w:rPr>
          <w:rFonts w:ascii="Verdana" w:hAnsi="Verdana"/>
        </w:rPr>
        <w:tab/>
        <w:t xml:space="preserve">Ved Peter Arnborg, </w:t>
      </w:r>
      <w:r w:rsidR="000E41B2">
        <w:rPr>
          <w:rFonts w:ascii="Verdana" w:hAnsi="Verdana"/>
        </w:rPr>
        <w:t xml:space="preserve">gymnasielærer på </w:t>
      </w:r>
      <w:r w:rsidRPr="00CF5451">
        <w:rPr>
          <w:rFonts w:ascii="Verdana" w:hAnsi="Verdana"/>
        </w:rPr>
        <w:t xml:space="preserve">Viborg Gymnasium </w:t>
      </w:r>
    </w:p>
    <w:p w:rsidR="00BC3DD7" w:rsidRPr="00CF5451" w:rsidRDefault="00BC3DD7" w:rsidP="00763E4A">
      <w:pPr>
        <w:spacing w:afterLines="200" w:line="240" w:lineRule="auto"/>
        <w:rPr>
          <w:rFonts w:ascii="Verdana" w:hAnsi="Verdana"/>
        </w:rPr>
      </w:pPr>
      <w:r w:rsidRPr="00CF5451">
        <w:rPr>
          <w:rFonts w:ascii="Verdana" w:hAnsi="Verdana"/>
        </w:rPr>
        <w:t>Kl.12.00</w:t>
      </w:r>
      <w:r w:rsidRPr="00CF5451">
        <w:rPr>
          <w:rFonts w:ascii="Verdana" w:hAnsi="Verdana"/>
        </w:rPr>
        <w:tab/>
        <w:t>Frokost, Skjalm Hvide</w:t>
      </w:r>
    </w:p>
    <w:p w:rsidR="00BC3DD7" w:rsidRPr="00CF5451" w:rsidRDefault="00BC3DD7" w:rsidP="00763E4A">
      <w:pPr>
        <w:spacing w:afterLines="200" w:line="240" w:lineRule="auto"/>
        <w:rPr>
          <w:rFonts w:ascii="Verdana" w:hAnsi="Verdana"/>
        </w:rPr>
      </w:pPr>
      <w:r w:rsidRPr="00CF5451">
        <w:rPr>
          <w:rFonts w:ascii="Verdana" w:hAnsi="Verdana"/>
        </w:rPr>
        <w:t>Kl.13.00</w:t>
      </w:r>
      <w:r w:rsidRPr="00CF5451">
        <w:rPr>
          <w:rFonts w:ascii="Verdana" w:hAnsi="Verdana"/>
        </w:rPr>
        <w:tab/>
      </w:r>
      <w:r w:rsidRPr="00CF5451">
        <w:rPr>
          <w:rFonts w:ascii="Verdana" w:hAnsi="Verdana"/>
          <w:b/>
        </w:rPr>
        <w:t>Afslutning af den nordiske talentkonference</w:t>
      </w:r>
    </w:p>
    <w:p w:rsidR="00301E6E" w:rsidRDefault="00301E6E" w:rsidP="00763E4A">
      <w:pPr>
        <w:spacing w:afterLines="100" w:line="240" w:lineRule="auto"/>
        <w:ind w:firstLine="1304"/>
        <w:rPr>
          <w:rFonts w:ascii="Verdana" w:hAnsi="Verdana"/>
        </w:rPr>
      </w:pPr>
      <w:r>
        <w:rPr>
          <w:rFonts w:ascii="Verdana" w:hAnsi="Verdana"/>
        </w:rPr>
        <w:t>Præsentation af workshops</w:t>
      </w:r>
      <w:r w:rsidR="00BC3DD7" w:rsidRPr="00CF5451">
        <w:rPr>
          <w:rFonts w:ascii="Verdana" w:hAnsi="Verdana"/>
        </w:rPr>
        <w:tab/>
      </w:r>
    </w:p>
    <w:p w:rsidR="00BC3DD7" w:rsidRDefault="00BC3DD7" w:rsidP="00763E4A">
      <w:pPr>
        <w:spacing w:afterLines="100" w:line="240" w:lineRule="auto"/>
        <w:ind w:firstLine="1304"/>
        <w:rPr>
          <w:rFonts w:ascii="Verdana" w:hAnsi="Verdana"/>
        </w:rPr>
      </w:pPr>
      <w:r w:rsidRPr="00CF5451">
        <w:rPr>
          <w:rFonts w:ascii="Verdana" w:hAnsi="Verdana"/>
        </w:rPr>
        <w:t>Refleksion og opsummering</w:t>
      </w:r>
    </w:p>
    <w:p w:rsidR="00BC3DD7" w:rsidRDefault="00301E6E" w:rsidP="00763E4A">
      <w:pPr>
        <w:spacing w:afterLines="100" w:line="240" w:lineRule="auto"/>
        <w:ind w:left="1304"/>
        <w:rPr>
          <w:rFonts w:ascii="Verdana" w:hAnsi="Verdana"/>
        </w:rPr>
      </w:pPr>
      <w:r>
        <w:rPr>
          <w:rFonts w:ascii="Verdana" w:hAnsi="Verdana"/>
        </w:rPr>
        <w:t>S</w:t>
      </w:r>
      <w:r w:rsidR="00CF02FF">
        <w:rPr>
          <w:rFonts w:ascii="Verdana" w:hAnsi="Verdana"/>
        </w:rPr>
        <w:t xml:space="preserve">arring </w:t>
      </w:r>
      <w:r w:rsidR="00BB2A49">
        <w:rPr>
          <w:rFonts w:ascii="Verdana" w:hAnsi="Verdana"/>
        </w:rPr>
        <w:t>me</w:t>
      </w:r>
      <w:r>
        <w:rPr>
          <w:rFonts w:ascii="Verdana" w:hAnsi="Verdana"/>
        </w:rPr>
        <w:t>llem</w:t>
      </w:r>
      <w:r w:rsidR="00BB2A49">
        <w:rPr>
          <w:rFonts w:ascii="Verdana" w:hAnsi="Verdana"/>
        </w:rPr>
        <w:t xml:space="preserve"> de professionelle og de unge talenter</w:t>
      </w:r>
      <w:r w:rsidR="00673BBE">
        <w:rPr>
          <w:rFonts w:ascii="Verdana" w:hAnsi="Verdana"/>
        </w:rPr>
        <w:t xml:space="preserve"> </w:t>
      </w:r>
      <w:r w:rsidR="00BC3DD7" w:rsidRPr="00CF5451">
        <w:rPr>
          <w:rFonts w:ascii="Verdana" w:hAnsi="Verdana"/>
        </w:rPr>
        <w:t xml:space="preserve">om den kommende </w:t>
      </w:r>
      <w:bookmarkStart w:id="0" w:name="_GoBack"/>
      <w:bookmarkEnd w:id="0"/>
      <w:r w:rsidR="00BC3DD7" w:rsidRPr="00CF5451">
        <w:rPr>
          <w:rFonts w:ascii="Verdana" w:hAnsi="Verdana"/>
        </w:rPr>
        <w:t xml:space="preserve">talentindsats i Nordisk Talentnetværk: </w:t>
      </w:r>
    </w:p>
    <w:p w:rsidR="00B74341" w:rsidRPr="00B74341" w:rsidRDefault="00B74341" w:rsidP="00763E4A">
      <w:pPr>
        <w:pStyle w:val="ListParagraph"/>
        <w:numPr>
          <w:ilvl w:val="0"/>
          <w:numId w:val="3"/>
        </w:numPr>
        <w:spacing w:afterLines="200" w:line="240" w:lineRule="auto"/>
        <w:rPr>
          <w:rFonts w:ascii="Verdana" w:hAnsi="Verdana"/>
        </w:rPr>
      </w:pPr>
      <w:r w:rsidRPr="00B74341">
        <w:rPr>
          <w:rFonts w:ascii="Verdana" w:hAnsi="Verdana"/>
        </w:rPr>
        <w:t>Aftaler om samarbejde ml. deltagere om projekter og besøg</w:t>
      </w:r>
    </w:p>
    <w:p w:rsidR="00B74341" w:rsidRPr="00B74341" w:rsidRDefault="00B74341" w:rsidP="00763E4A">
      <w:pPr>
        <w:pStyle w:val="ListParagraph"/>
        <w:numPr>
          <w:ilvl w:val="0"/>
          <w:numId w:val="3"/>
        </w:numPr>
        <w:spacing w:afterLines="200" w:line="240" w:lineRule="auto"/>
        <w:rPr>
          <w:rFonts w:ascii="Verdana" w:hAnsi="Verdana"/>
        </w:rPr>
      </w:pPr>
      <w:r w:rsidRPr="00B74341">
        <w:rPr>
          <w:rFonts w:ascii="Verdana" w:hAnsi="Verdana"/>
        </w:rPr>
        <w:t>Mål for konkrete indsatser på egen skole/institution</w:t>
      </w:r>
    </w:p>
    <w:p w:rsidR="00B74341" w:rsidRPr="00B74341" w:rsidRDefault="00B74341" w:rsidP="00763E4A">
      <w:pPr>
        <w:pStyle w:val="ListParagraph"/>
        <w:numPr>
          <w:ilvl w:val="0"/>
          <w:numId w:val="3"/>
        </w:numPr>
        <w:spacing w:afterLines="200" w:line="240" w:lineRule="auto"/>
        <w:rPr>
          <w:rFonts w:ascii="Verdana" w:hAnsi="Verdana"/>
        </w:rPr>
      </w:pPr>
      <w:r w:rsidRPr="00B74341">
        <w:rPr>
          <w:rFonts w:ascii="Verdana" w:hAnsi="Verdana"/>
        </w:rPr>
        <w:t>Netværksdannelse lokalt, nationalt og nordisk</w:t>
      </w:r>
    </w:p>
    <w:p w:rsidR="00BC3DD7" w:rsidRPr="00CF5451" w:rsidRDefault="00BC3DD7" w:rsidP="00671D61">
      <w:pPr>
        <w:spacing w:afterLines="200" w:line="240" w:lineRule="auto"/>
        <w:rPr>
          <w:rFonts w:ascii="Verdana" w:hAnsi="Verdana"/>
        </w:rPr>
      </w:pPr>
      <w:r w:rsidRPr="00CF5451">
        <w:rPr>
          <w:rFonts w:ascii="Verdana" w:hAnsi="Verdana"/>
        </w:rPr>
        <w:t>Kl.15.00</w:t>
      </w:r>
      <w:r w:rsidRPr="00CF5451">
        <w:rPr>
          <w:rFonts w:ascii="Verdana" w:hAnsi="Verdana"/>
        </w:rPr>
        <w:tab/>
        <w:t>Afrejse</w:t>
      </w:r>
    </w:p>
    <w:sectPr w:rsidR="00BC3DD7" w:rsidRPr="00CF5451" w:rsidSect="00671D6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edraSerifBStd-Demi">
    <w:panose1 w:val="00000000000000000000"/>
    <w:charset w:val="00"/>
    <w:family w:val="auto"/>
    <w:notTrueType/>
    <w:pitch w:val="default"/>
    <w:sig w:usb0="00000003" w:usb1="00000000" w:usb2="00000000" w:usb3="00000000" w:csb0="00000001" w:csb1="00000000"/>
  </w:font>
  <w:font w:name="FedraSerifBStd-DemiItalic">
    <w:panose1 w:val="00000000000000000000"/>
    <w:charset w:val="00"/>
    <w:family w:val="auto"/>
    <w:notTrueType/>
    <w:pitch w:val="default"/>
    <w:sig w:usb0="00000003" w:usb1="00000000" w:usb2="00000000" w:usb3="00000000" w:csb0="00000001" w:csb1="00000000"/>
  </w:font>
  <w:font w:name="FedraSerifBSt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A2790"/>
    <w:multiLevelType w:val="hybridMultilevel"/>
    <w:tmpl w:val="0DF00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EEE13C7"/>
    <w:multiLevelType w:val="hybridMultilevel"/>
    <w:tmpl w:val="DB529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286F5A"/>
    <w:multiLevelType w:val="hybridMultilevel"/>
    <w:tmpl w:val="4EF43D7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68607C58"/>
    <w:multiLevelType w:val="hybridMultilevel"/>
    <w:tmpl w:val="1DACB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BB3CE2"/>
    <w:rsid w:val="000136B1"/>
    <w:rsid w:val="00030AA9"/>
    <w:rsid w:val="000351C8"/>
    <w:rsid w:val="0005359F"/>
    <w:rsid w:val="00056C92"/>
    <w:rsid w:val="000B1CE8"/>
    <w:rsid w:val="000C33E0"/>
    <w:rsid w:val="000E41B2"/>
    <w:rsid w:val="00191FBD"/>
    <w:rsid w:val="001E597A"/>
    <w:rsid w:val="00205871"/>
    <w:rsid w:val="00213196"/>
    <w:rsid w:val="00217C58"/>
    <w:rsid w:val="00227C8C"/>
    <w:rsid w:val="00301E6E"/>
    <w:rsid w:val="00315A22"/>
    <w:rsid w:val="00346E56"/>
    <w:rsid w:val="003972D9"/>
    <w:rsid w:val="003C644E"/>
    <w:rsid w:val="003D7CF6"/>
    <w:rsid w:val="00402272"/>
    <w:rsid w:val="00457EFC"/>
    <w:rsid w:val="004C4684"/>
    <w:rsid w:val="004F5D59"/>
    <w:rsid w:val="00526308"/>
    <w:rsid w:val="005944FD"/>
    <w:rsid w:val="005C0B71"/>
    <w:rsid w:val="005F172B"/>
    <w:rsid w:val="00636447"/>
    <w:rsid w:val="00645723"/>
    <w:rsid w:val="00666FA7"/>
    <w:rsid w:val="00667021"/>
    <w:rsid w:val="00671D61"/>
    <w:rsid w:val="00673BBE"/>
    <w:rsid w:val="006A0534"/>
    <w:rsid w:val="006C1684"/>
    <w:rsid w:val="006E5BE5"/>
    <w:rsid w:val="00740A85"/>
    <w:rsid w:val="00763E4A"/>
    <w:rsid w:val="00794F34"/>
    <w:rsid w:val="007C39C1"/>
    <w:rsid w:val="007C571D"/>
    <w:rsid w:val="0085480C"/>
    <w:rsid w:val="00896C2F"/>
    <w:rsid w:val="008D06DA"/>
    <w:rsid w:val="008F0FD7"/>
    <w:rsid w:val="008F2816"/>
    <w:rsid w:val="009C2093"/>
    <w:rsid w:val="00AB717D"/>
    <w:rsid w:val="00B031F7"/>
    <w:rsid w:val="00B14CE8"/>
    <w:rsid w:val="00B15131"/>
    <w:rsid w:val="00B54348"/>
    <w:rsid w:val="00B72210"/>
    <w:rsid w:val="00B74341"/>
    <w:rsid w:val="00BB2A49"/>
    <w:rsid w:val="00BB3CE2"/>
    <w:rsid w:val="00BC3DD7"/>
    <w:rsid w:val="00BE15D6"/>
    <w:rsid w:val="00BE1E96"/>
    <w:rsid w:val="00CE3BBD"/>
    <w:rsid w:val="00CE6D4A"/>
    <w:rsid w:val="00CF02FF"/>
    <w:rsid w:val="00CF5451"/>
    <w:rsid w:val="00D65FB5"/>
    <w:rsid w:val="00D90623"/>
    <w:rsid w:val="00E243C2"/>
    <w:rsid w:val="00ED3299"/>
    <w:rsid w:val="00EE46B5"/>
    <w:rsid w:val="00F45C6B"/>
    <w:rsid w:val="00F63ABB"/>
    <w:rsid w:val="00FD1B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E2"/>
    <w:pPr>
      <w:ind w:left="720"/>
      <w:contextualSpacing/>
    </w:pPr>
  </w:style>
  <w:style w:type="paragraph" w:styleId="BalloonText">
    <w:name w:val="Balloon Text"/>
    <w:basedOn w:val="Normal"/>
    <w:link w:val="BalloonTextChar"/>
    <w:uiPriority w:val="99"/>
    <w:semiHidden/>
    <w:unhideWhenUsed/>
    <w:rsid w:val="0066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02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Sorø Akademis Skole</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Svegaard</dc:creator>
  <cp:lastModifiedBy>Linda Mattsson</cp:lastModifiedBy>
  <cp:revision>2</cp:revision>
  <cp:lastPrinted>2014-05-15T11:59:00Z</cp:lastPrinted>
  <dcterms:created xsi:type="dcterms:W3CDTF">2014-05-19T08:58:00Z</dcterms:created>
  <dcterms:modified xsi:type="dcterms:W3CDTF">2014-05-19T08:58:00Z</dcterms:modified>
</cp:coreProperties>
</file>